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fontTable+xml" PartName="/word/fontTable.xml"/>
  <Override ContentType="application/vnd.openxmlformats-officedocument.theme+xml" PartName="/word/theme/theme1.xml"/>
  <Override ContentType="application/vnd.openxmlformats-officedocument.wordprocessingml.header+xml" PartName="/word/header1.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spacing w:after="280"/>
        <w:jc w:val="center"/>
      </w:pPr>
      <w:r>
        <w:rPr>
          <w:rFonts w:ascii="Calibri" w:cs="Calibri" w:eastAsia="Calibri" w:hAnsi="Calibri"/>
          <w:b/>
          <w:bCs/>
          <w:color w:val="0B1B3F"/>
          <w:sz w:val="30"/>
          <w:szCs w:val="30"/>
        </w:rPr>
        <w:t xml:space="preserve">ACTING PROMOTION LETTER</w:t>
      </w: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2427"/>
        <w:gridCol w:w="7280"/>
      </w:tblGrid>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Ref. No.:</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[Reference Number]</w:t>
            </w:r>
          </w:p>
        </w:tc>
      </w:tr>
      <w:tr>
        <w:tc>
          <w:tcPr>
            <w:tcW w:type="pct" w:w="1250"/>
            <w:tcBorders>
              <w:top w:val="none" w:color="FFFFFF" w:sz="0"/>
              <w:left w:val="none" w:color="FFFFFF" w:sz="0"/>
              <w:bottom w:val="none" w:color="FFFFFF" w:sz="0"/>
              <w:right w:val="none" w:color="FFFFFF" w:sz="0"/>
            </w:tcBorders>
          </w:tcPr>
          <w:p>
            <w:r>
              <w:rPr>
                <w:rFonts w:ascii="Calibri" w:cs="Calibri" w:eastAsia="Calibri" w:hAnsi="Calibri"/>
                <w:b/>
                <w:bCs/>
                <w:sz w:val="22"/>
                <w:szCs w:val="22"/>
              </w:rPr>
              <w:t xml:space="preserve">Date:</w:t>
            </w:r>
          </w:p>
        </w:tc>
        <w:tc>
          <w:tcPr>
            <w:tcBorders>
              <w:top w:val="none" w:color="FFFFFF" w:sz="0"/>
              <w:left w:val="none" w:color="FFFFFF" w:sz="0"/>
              <w:bottom w:val="none" w:color="FFFFFF" w:sz="0"/>
              <w:right w:val="none" w:color="FFFFFF" w:sz="0"/>
            </w:tcBorders>
          </w:tcPr>
          <w:p>
            <w:r>
              <w:rPr>
                <w:rFonts w:ascii="Calibri" w:cs="Calibri" w:eastAsia="Calibri" w:hAnsi="Calibri"/>
                <w:sz w:val="22"/>
                <w:szCs w:val="22"/>
                <w:highlight w:val="yellow"/>
              </w:rPr>
              <w:t xml:space="preserve">[Date]</w:t>
            </w:r>
          </w:p>
        </w:tc>
      </w:tr>
    </w:tbl>
    <w:p/>
    <w:p>
      <w:pPr>
        <w:spacing w:after="160" w:line="300"/>
      </w:pPr>
      <w:r>
        <w:rPr>
          <w:rFonts w:ascii="Calibri" w:cs="Calibri" w:eastAsia="Calibri" w:hAnsi="Calibri"/>
          <w:sz w:val="22"/>
          <w:szCs w:val="22"/>
        </w:rPr>
        <w:t xml:space="preserve">To,</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Employee ID: </w:t>
      </w:r>
      <w:r>
        <w:rPr>
          <w:rFonts w:ascii="Calibri" w:cs="Calibri" w:eastAsia="Calibri" w:hAnsi="Calibri"/>
          <w:sz w:val="22"/>
          <w:szCs w:val="22"/>
          <w:highlight w:val="yellow"/>
        </w:rPr>
        <w:t xml:space="preserve">[Employee ID]</w:t>
      </w:r>
      <w:r>
        <w:rPr>
          <w:rFonts w:ascii="Calibri" w:cs="Calibri" w:eastAsia="Calibri" w:hAnsi="Calibri"/>
          <w:sz w:val="22"/>
          <w:szCs w:val="22"/>
          <w:highlight w:val="yellow"/>
        </w:rPr>
        <w:br/>
        <w:t xml:space="preserve">[Designation]</w:t>
      </w:r>
      <w:r>
        <w:rPr>
          <w:rFonts w:ascii="Calibri" w:cs="Calibri" w:eastAsia="Calibri" w:hAnsi="Calibri"/>
          <w:sz w:val="22"/>
          <w:szCs w:val="22"/>
        </w:rPr>
        <w:t xml:space="preserve">, </w:t>
      </w:r>
      <w:r>
        <w:rPr>
          <w:rFonts w:ascii="Calibri" w:cs="Calibri" w:eastAsia="Calibri" w:hAnsi="Calibri"/>
          <w:sz w:val="22"/>
          <w:szCs w:val="22"/>
          <w:highlight w:val="yellow"/>
        </w:rPr>
        <w:t xml:space="preserve">[Department]</w:t>
      </w:r>
      <w:r>
        <w:rPr>
          <w:rFonts w:ascii="Calibri" w:cs="Calibri" w:eastAsia="Calibri" w:hAnsi="Calibri"/>
          <w:sz w:val="22"/>
          <w:szCs w:val="22"/>
          <w:highlight w:val="yellow"/>
        </w:rPr>
        <w:br/>
        <w:t xml:space="preserve">[Work Location]</w:t>
      </w:r>
    </w:p>
    <w:p>
      <w:pPr>
        <w:pStyle w:val="Heading2"/>
        <w:spacing w:after="100" w:before="240"/>
      </w:pPr>
      <w:r>
        <w:rPr>
          <w:rFonts w:ascii="Calibri" w:cs="Calibri" w:eastAsia="Calibri" w:hAnsi="Calibri"/>
          <w:b/>
          <w:bCs/>
          <w:color w:val="0B1B3F"/>
          <w:sz w:val="24"/>
          <w:szCs w:val="24"/>
        </w:rPr>
        <w:t xml:space="preserve">Subject: Acting Charge of the Post of </w:t>
      </w:r>
      <w:r>
        <w:rPr>
          <w:rFonts w:ascii="Calibri" w:cs="Calibri" w:eastAsia="Calibri" w:hAnsi="Calibri"/>
          <w:b/>
          <w:bCs/>
          <w:color w:val="0B1B3F"/>
          <w:sz w:val="24"/>
          <w:szCs w:val="24"/>
          <w:highlight w:val="yellow"/>
        </w:rPr>
        <w:t xml:space="preserve">[Acting Post]</w:t>
      </w:r>
    </w:p>
    <w:p>
      <w:pPr>
        <w:spacing w:after="160" w:line="300"/>
      </w:pPr>
      <w:r>
        <w:rPr>
          <w:rFonts w:ascii="Calibri" w:cs="Calibri" w:eastAsia="Calibri" w:hAnsi="Calibri"/>
          <w:sz w:val="22"/>
          <w:szCs w:val="22"/>
        </w:rPr>
        <w:t xml:space="preserve">Dear </w:t>
      </w:r>
      <w:r>
        <w:rPr>
          <w:rFonts w:ascii="Calibri" w:cs="Calibri" w:eastAsia="Calibri" w:hAnsi="Calibri"/>
          <w:sz w:val="22"/>
          <w:szCs w:val="22"/>
          <w:highlight w:val="yellow"/>
        </w:rPr>
        <w:t xml:space="preserve">[Employee Name]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Owing to </w:t>
      </w:r>
      <w:r>
        <w:rPr>
          <w:rFonts w:ascii="Calibri" w:cs="Calibri" w:eastAsia="Calibri" w:hAnsi="Calibri"/>
          <w:sz w:val="22"/>
          <w:szCs w:val="22"/>
          <w:highlight w:val="yellow"/>
        </w:rPr>
        <w:t xml:space="preserve">[reason, e.g. the resignation of the incumbent / the extended leave of the incumbent]</w:t>
      </w:r>
      <w:r>
        <w:rPr>
          <w:rFonts w:ascii="Calibri" w:cs="Calibri" w:eastAsia="Calibri" w:hAnsi="Calibri"/>
          <w:sz w:val="22"/>
          <w:szCs w:val="22"/>
        </w:rPr>
        <w:t xml:space="preserve">, the post of </w:t>
      </w:r>
      <w:r>
        <w:rPr>
          <w:rFonts w:ascii="Calibri" w:cs="Calibri" w:eastAsia="Calibri" w:hAnsi="Calibri"/>
          <w:sz w:val="22"/>
          <w:szCs w:val="22"/>
          <w:highlight w:val="yellow"/>
        </w:rPr>
        <w:t xml:space="preserve">[Acting Post]</w:t>
      </w:r>
      <w:r>
        <w:rPr>
          <w:rFonts w:ascii="Calibri" w:cs="Calibri" w:eastAsia="Calibri" w:hAnsi="Calibri"/>
          <w:sz w:val="22"/>
          <w:szCs w:val="22"/>
        </w:rPr>
        <w:t xml:space="preserve"> in the </w:t>
      </w:r>
      <w:r>
        <w:rPr>
          <w:rFonts w:ascii="Calibri" w:cs="Calibri" w:eastAsia="Calibri" w:hAnsi="Calibri"/>
          <w:sz w:val="22"/>
          <w:szCs w:val="22"/>
          <w:highlight w:val="yellow"/>
        </w:rPr>
        <w:t xml:space="preserve">[Department]</w:t>
      </w:r>
      <w:r>
        <w:rPr>
          <w:rFonts w:ascii="Calibri" w:cs="Calibri" w:eastAsia="Calibri" w:hAnsi="Calibri"/>
          <w:sz w:val="22"/>
          <w:szCs w:val="22"/>
        </w:rPr>
        <w:t xml:space="preserve"> department is currently vacant. The management has decided to place you in acting charge of this post with effect from </w:t>
      </w:r>
      <w:r>
        <w:rPr>
          <w:rFonts w:ascii="Calibri" w:cs="Calibri" w:eastAsia="Calibri" w:hAnsi="Calibri"/>
          <w:sz w:val="22"/>
          <w:szCs w:val="22"/>
          <w:highlight w:val="yellow"/>
        </w:rPr>
        <w:t xml:space="preserve">[Start Date]</w:t>
      </w:r>
      <w:r>
        <w:rPr>
          <w:rFonts w:ascii="Calibri" w:cs="Calibri" w:eastAsia="Calibri" w:hAnsi="Calibri"/>
          <w:sz w:val="22"/>
          <w:szCs w:val="22"/>
        </w:rPr>
        <w:t xml:space="preserve"> until </w:t>
      </w:r>
      <w:r>
        <w:rPr>
          <w:rFonts w:ascii="Calibri" w:cs="Calibri" w:eastAsia="Calibri" w:hAnsi="Calibri"/>
          <w:sz w:val="22"/>
          <w:szCs w:val="22"/>
          <w:highlight w:val="yellow"/>
        </w:rPr>
        <w:t xml:space="preserve">[End Date]</w:t>
      </w:r>
      <w:r>
        <w:rPr>
          <w:rFonts w:ascii="Calibri" w:cs="Calibri" w:eastAsia="Calibri" w:hAnsi="Calibri"/>
          <w:sz w:val="22"/>
          <w:szCs w:val="22"/>
        </w:rPr>
        <w:t xml:space="preserve"> or until further orders, whichever is earlier.</w:t>
      </w:r>
    </w:p>
    <w:p>
      <w:pPr>
        <w:pStyle w:val="Heading2"/>
        <w:spacing w:after="100" w:before="240"/>
      </w:pPr>
      <w:r>
        <w:rPr>
          <w:rFonts w:ascii="Calibri" w:cs="Calibri" w:eastAsia="Calibri" w:hAnsi="Calibri"/>
          <w:b/>
          <w:bCs/>
          <w:color w:val="0B1B3F"/>
          <w:sz w:val="24"/>
          <w:szCs w:val="24"/>
        </w:rPr>
        <w:t xml:space="preserve">Terms of the Acting Arrangement</w:t>
      </w:r>
    </w:p>
    <w:p>
      <w:pPr>
        <w:pStyle w:val="ListParagraph"/>
        <w:numPr>
          <w:ilvl w:val="0"/>
          <w:numId w:val="2"/>
        </w:numPr>
        <w:spacing w:after="80" w:line="290"/>
      </w:pPr>
      <w:r>
        <w:rPr>
          <w:rFonts w:ascii="Calibri" w:cs="Calibri" w:eastAsia="Calibri" w:hAnsi="Calibri"/>
          <w:sz w:val="22"/>
          <w:szCs w:val="22"/>
        </w:rPr>
        <w:t xml:space="preserve">You will perform the duties and responsibilities of </w:t>
      </w:r>
      <w:r>
        <w:rPr>
          <w:rFonts w:ascii="Calibri" w:cs="Calibri" w:eastAsia="Calibri" w:hAnsi="Calibri"/>
          <w:sz w:val="22"/>
          <w:szCs w:val="22"/>
          <w:highlight w:val="yellow"/>
        </w:rPr>
        <w:t xml:space="preserve">[Acting Post]</w:t>
      </w:r>
      <w:r>
        <w:rPr>
          <w:rFonts w:ascii="Calibri" w:cs="Calibri" w:eastAsia="Calibri" w:hAnsi="Calibri"/>
          <w:sz w:val="22"/>
          <w:szCs w:val="22"/>
        </w:rPr>
        <w:t xml:space="preserve"> and report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You are authorised to </w:t>
      </w:r>
      <w:r>
        <w:rPr>
          <w:rFonts w:ascii="Calibri" w:cs="Calibri" w:eastAsia="Calibri" w:hAnsi="Calibri"/>
          <w:sz w:val="22"/>
          <w:szCs w:val="22"/>
          <w:highlight w:val="yellow"/>
        </w:rPr>
        <w:t xml:space="preserve">[approve leave and attendance for the team / represent the department in management meetings]</w:t>
      </w:r>
      <w:r>
        <w:rPr>
          <w:rFonts w:ascii="Calibri" w:cs="Calibri" w:eastAsia="Calibri" w:hAnsi="Calibri"/>
          <w:sz w:val="22"/>
          <w:szCs w:val="22"/>
        </w:rPr>
        <w:t xml:space="preserve"> and to sign purchase orders up to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Matters beyond this authority must be referred to </w:t>
      </w:r>
      <w:r>
        <w:rPr>
          <w:rFonts w:ascii="Calibri" w:cs="Calibri" w:eastAsia="Calibri" w:hAnsi="Calibri"/>
          <w:sz w:val="22"/>
          <w:szCs w:val="22"/>
          <w:highlight w:val="yellow"/>
        </w:rPr>
        <w:t xml:space="preserve">[Reporting Manager]</w:t>
      </w:r>
      <w:r>
        <w:rPr>
          <w:rFonts w:ascii="Calibri" w:cs="Calibri" w:eastAsia="Calibri" w:hAnsi="Calibri"/>
          <w:sz w:val="22"/>
          <w:szCs w:val="22"/>
        </w:rPr>
        <w:t xml:space="preserve">.</w:t>
      </w:r>
    </w:p>
    <w:p>
      <w:pPr>
        <w:pStyle w:val="ListParagraph"/>
        <w:numPr>
          <w:ilvl w:val="0"/>
          <w:numId w:val="2"/>
        </w:numPr>
        <w:spacing w:after="80" w:line="290"/>
      </w:pPr>
      <w:r>
        <w:rPr>
          <w:rFonts w:ascii="Calibri" w:cs="Calibri" w:eastAsia="Calibri" w:hAnsi="Calibri"/>
          <w:sz w:val="22"/>
          <w:szCs w:val="22"/>
        </w:rPr>
        <w:t xml:space="preserve">You will receive an acting allowance of </w:t>
      </w:r>
      <w:r>
        <w:rPr>
          <w:rFonts w:ascii="Calibri" w:cs="Calibri" w:eastAsia="Calibri" w:hAnsi="Calibri"/>
          <w:sz w:val="22"/>
          <w:szCs w:val="22"/>
          <w:highlight w:val="yellow"/>
        </w:rPr>
        <w:t xml:space="preserve">[Amount]</w:t>
      </w:r>
      <w:r>
        <w:rPr>
          <w:rFonts w:ascii="Calibri" w:cs="Calibri" w:eastAsia="Calibri" w:hAnsi="Calibri"/>
          <w:sz w:val="22"/>
          <w:szCs w:val="22"/>
        </w:rPr>
        <w:t xml:space="preserve"> per month, or as per the company's acting allowance policy, for the duration of the arrangement. It will not form part of your basic salary for PF or gratuity unless the policy states otherwise.</w:t>
      </w:r>
    </w:p>
    <w:p>
      <w:pPr>
        <w:pStyle w:val="ListParagraph"/>
        <w:numPr>
          <w:ilvl w:val="0"/>
          <w:numId w:val="2"/>
        </w:numPr>
        <w:spacing w:after="80" w:line="290"/>
      </w:pPr>
      <w:r>
        <w:rPr>
          <w:rFonts w:ascii="Calibri" w:cs="Calibri" w:eastAsia="Calibri" w:hAnsi="Calibri"/>
          <w:sz w:val="22"/>
          <w:szCs w:val="22"/>
        </w:rPr>
        <w:t xml:space="preserve">Your substantive designation remains </w:t>
      </w:r>
      <w:r>
        <w:rPr>
          <w:rFonts w:ascii="Calibri" w:cs="Calibri" w:eastAsia="Calibri" w:hAnsi="Calibri"/>
          <w:sz w:val="22"/>
          <w:szCs w:val="22"/>
          <w:highlight w:val="yellow"/>
        </w:rPr>
        <w:t xml:space="preserve">[Designation]</w:t>
      </w:r>
      <w:r>
        <w:rPr>
          <w:rFonts w:ascii="Calibri" w:cs="Calibri" w:eastAsia="Calibri" w:hAnsi="Calibri"/>
          <w:sz w:val="22"/>
          <w:szCs w:val="22"/>
        </w:rPr>
        <w:t xml:space="preserve">. On completion of the arrangement you will revert to your substantive post and the acting allowance will cease.</w:t>
      </w:r>
    </w:p>
    <w:p>
      <w:pPr>
        <w:pStyle w:val="ListParagraph"/>
        <w:numPr>
          <w:ilvl w:val="0"/>
          <w:numId w:val="2"/>
        </w:numPr>
        <w:spacing w:after="80" w:line="290"/>
      </w:pPr>
      <w:r>
        <w:rPr>
          <w:rFonts w:ascii="Calibri" w:cs="Calibri" w:eastAsia="Calibri" w:hAnsi="Calibri"/>
          <w:sz w:val="22"/>
          <w:szCs w:val="22"/>
        </w:rPr>
        <w:t xml:space="preserve">This acting arrangement does not by itself confer any right to permanent promotion. Your performance will, however, be taken into account in future selection for the post.</w:t>
      </w:r>
    </w:p>
    <w:p>
      <w:pPr>
        <w:pStyle w:val="ListParagraph"/>
        <w:numPr>
          <w:ilvl w:val="0"/>
          <w:numId w:val="2"/>
        </w:numPr>
        <w:spacing w:after="80" w:line="290"/>
      </w:pPr>
      <w:r>
        <w:rPr>
          <w:rFonts w:ascii="Calibri" w:cs="Calibri" w:eastAsia="Calibri" w:hAnsi="Calibri"/>
          <w:sz w:val="22"/>
          <w:szCs w:val="22"/>
        </w:rPr>
        <w:t xml:space="preserve">The arrangement will be reviewed on </w:t>
      </w:r>
      <w:r>
        <w:rPr>
          <w:rFonts w:ascii="Calibri" w:cs="Calibri" w:eastAsia="Calibri" w:hAnsi="Calibri"/>
          <w:sz w:val="22"/>
          <w:szCs w:val="22"/>
          <w:highlight w:val="yellow"/>
        </w:rPr>
        <w:t xml:space="preserve">[Review Date]</w:t>
      </w:r>
      <w:r>
        <w:rPr>
          <w:rFonts w:ascii="Calibri" w:cs="Calibri" w:eastAsia="Calibri" w:hAnsi="Calibri"/>
          <w:sz w:val="22"/>
          <w:szCs w:val="22"/>
        </w:rPr>
        <w:t xml:space="preserve">.</w:t>
      </w:r>
    </w:p>
    <w:p>
      <w:pPr>
        <w:spacing w:after="160" w:line="300"/>
      </w:pPr>
      <w:r>
        <w:rPr>
          <w:rFonts w:ascii="Calibri" w:cs="Calibri" w:eastAsia="Calibri" w:hAnsi="Calibri"/>
          <w:sz w:val="22"/>
          <w:szCs w:val="22"/>
        </w:rPr>
        <w:t xml:space="preserve">We are confident you will handle this responsibility well. Please sign the duplicate copy of this letter to confirm your acceptance.</w:t>
      </w:r>
    </w:p>
    <w:p>
      <w:pPr>
        <w:spacing w:after="160" w:line="300"/>
      </w:pPr>
      <w:r>
        <w:rPr>
          <w:rFonts w:ascii="Calibri" w:cs="Calibri" w:eastAsia="Calibri" w:hAnsi="Calibri"/>
          <w:sz w:val="22"/>
          <w:szCs w:val="22"/>
        </w:rPr>
        <w:t xml:space="preserve">Yours sincerely,</w:t>
      </w:r>
    </w:p>
    <w:p>
      <w:pPr>
        <w:spacing w:before="240"/>
      </w:pPr>
    </w:p>
    <w:tbl>
      <w:tblPr>
        <w:tblW w:type="pct" w:w="5000"/>
        <w:tblBorders>
          <w:top w:val="none" w:color="FFFFFF" w:sz="0"/>
          <w:left w:val="none" w:color="FFFFFF" w:sz="0"/>
          <w:bottom w:val="none" w:color="FFFFFF" w:sz="0"/>
          <w:right w:val="none" w:color="FFFFFF" w:sz="0"/>
          <w:insideH w:val="none" w:color="FFFFFF" w:sz="0"/>
          <w:insideV w:val="none" w:color="FFFFFF" w:sz="0"/>
        </w:tblBorders>
      </w:tblPr>
      <w:tblGrid>
        <w:gridCol w:w="4853"/>
        <w:gridCol w:w="4853"/>
      </w:tblGrid>
      <w:tr>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For </w:t>
            </w:r>
            <w:r>
              <w:rPr>
                <w:rFonts w:ascii="Calibri" w:cs="Calibri" w:eastAsia="Calibri" w:hAnsi="Calibri"/>
                <w:sz w:val="22"/>
                <w:szCs w:val="22"/>
                <w:highlight w:val="yellow"/>
              </w:rPr>
              <w:t xml:space="preserve">[Company Name]</w:t>
            </w:r>
            <w:r>
              <w:rPr>
                <w:rFonts w:ascii="Calibri" w:cs="Calibri" w:eastAsia="Calibri" w:hAnsi="Calibri"/>
                <w:sz w:val="22"/>
                <w:szCs w:val="22"/>
                <w:highlight w:val="yellow"/>
              </w:rPr>
              <w:br/>
              <w:t xml:space="preserve">[Authorised Signatory]</w:t>
            </w:r>
            <w:r>
              <w:rPr>
                <w:rFonts w:ascii="Calibri" w:cs="Calibri" w:eastAsia="Calibri" w:hAnsi="Calibri"/>
                <w:sz w:val="22"/>
                <w:szCs w:val="22"/>
                <w:highlight w:val="yellow"/>
              </w:rPr>
              <w:br/>
              <w:t xml:space="preserve">[Designation]</w:t>
            </w:r>
          </w:p>
        </w:tc>
        <w:tc>
          <w:tcPr>
            <w:tcBorders>
              <w:top w:val="none" w:color="FFFFFF" w:sz="0"/>
              <w:left w:val="none" w:color="FFFFFF" w:sz="0"/>
              <w:bottom w:val="none" w:color="FFFFFF" w:sz="0"/>
              <w:right w:val="none" w:color="FFFFFF" w:sz="0"/>
            </w:tcBorders>
          </w:tcPr>
          <w:p>
            <w:pPr>
              <w:spacing w:before="480"/>
            </w:pPr>
            <w:r>
              <w:rPr>
                <w:rFonts w:ascii="Calibri" w:cs="Calibri" w:eastAsia="Calibri" w:hAnsi="Calibri"/>
                <w:color w:val="6B7A99"/>
              </w:rPr>
              <w:t xml:space="preserve">______________________________</w:t>
            </w:r>
          </w:p>
          <w:p>
            <w:r>
              <w:rPr>
                <w:rFonts w:ascii="Calibri" w:cs="Calibri" w:eastAsia="Calibri" w:hAnsi="Calibri"/>
                <w:sz w:val="22"/>
                <w:szCs w:val="22"/>
              </w:rPr>
              <w:t xml:space="preserve">Accepted by</w:t>
            </w:r>
            <w:r>
              <w:rPr>
                <w:rFonts w:ascii="Calibri" w:cs="Calibri" w:eastAsia="Calibri" w:hAnsi="Calibri"/>
                <w:sz w:val="22"/>
                <w:szCs w:val="22"/>
                <w:highlight w:val="yellow"/>
              </w:rPr>
              <w:br/>
              <w:t xml:space="preserve">[Employee Name]</w:t>
            </w:r>
            <w:r>
              <w:rPr>
                <w:rFonts w:ascii="Calibri" w:cs="Calibri" w:eastAsia="Calibri" w:hAnsi="Calibri"/>
                <w:sz w:val="22"/>
                <w:szCs w:val="22"/>
              </w:rPr>
              <w:br/>
              <w:t xml:space="preserve">Date: </w:t>
            </w:r>
            <w:r>
              <w:rPr>
                <w:rFonts w:ascii="Calibri" w:cs="Calibri" w:eastAsia="Calibri" w:hAnsi="Calibri"/>
                <w:sz w:val="22"/>
                <w:szCs w:val="22"/>
                <w:highlight w:val="yellow"/>
              </w:rPr>
              <w:t xml:space="preserve">[Date]</w:t>
            </w:r>
          </w:p>
        </w:tc>
      </w:tr>
    </w:tbl>
    <w:sectPr>
      <w:headerReference w:type="default" r:id="rId6"/>
      <w:footerReference w:type="default" r:id="rId7"/>
      <w:pgSz w:w="11906" w:h="16838" w:orient="portrait"/>
      <w:pgMar w:top="1100" w:right="1100" w:bottom="1000" w:left="1100" w:header="708" w:footer="708" w:gutter="0"/>
      <w:pgNumType/>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rFonts w:ascii="Calibri" w:cs="Calibri" w:eastAsia="Calibri" w:hAnsi="Calibri"/>
        <w:color w:val="6B7A99"/>
        <w:sz w:val="16"/>
        <w:szCs w:val="16"/>
      </w:rPr>
      <w:t xml:space="preserve">Page </w:t>
    </w:r>
    <w:r>
      <w:rPr>
        <w:rFonts w:ascii="Calibri" w:cs="Calibri" w:eastAsia="Calibri" w:hAnsi="Calibri"/>
        <w:color w:val="6B7A99"/>
        <w:sz w:val="16"/>
        <w:szCs w:val="16"/>
      </w:rPr>
      <w:fldChar w:fldCharType="begin"/>
      <w:instrText xml:space="preserve">PAGE</w:instrText>
      <w:fldChar w:fldCharType="separate"/>
      <w:fldChar w:fldCharType="end"/>
    </w:r>
    <w:r>
      <w:rPr>
        <w:rFonts w:ascii="Calibri" w:cs="Calibri" w:eastAsia="Calibri" w:hAnsi="Calibri"/>
        <w:color w:val="6B7A99"/>
        <w:sz w:val="16"/>
        <w:szCs w:val="16"/>
      </w:rPr>
      <w:t xml:space="preserve">   ·   Free HR template by </w:t>
    </w:r>
    <w:r>
      <w:rPr>
        <w:rFonts w:ascii="Calibri" w:cs="Calibri" w:eastAsia="Calibri" w:hAnsi="Calibri"/>
        <w:b/>
        <w:bCs/>
        <w:color w:val="1B63F2"/>
        <w:sz w:val="16"/>
        <w:szCs w:val="16"/>
      </w:rPr>
      <w:t xml:space="preserve">BetterJobs.in</w:t>
    </w:r>
    <w:r>
      <w:rPr>
        <w:rFonts w:ascii="Calibri" w:cs="Calibri" w:eastAsia="Calibri" w:hAnsi="Calibri"/>
        <w:color w:val="6B7A99"/>
        <w:sz w:val="16"/>
        <w:szCs w:val="16"/>
      </w:rPr>
      <w:t xml:space="preserve"> — hire top talent: betterjobs.in</w: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w16cid="http://schemas.microsoft.com/office/word/2016/wordml/cid" xmlns:w16se="http://schemas.microsoft.com/office/word/2015/wordml/symex">
  <w:p>
    <w:pPr>
      <w:jc w:val="right"/>
    </w:pPr>
    <w:r>
      <w:rPr>
        <w:rFonts w:ascii="Calibri" w:cs="Calibri" w:eastAsia="Calibri" w:hAnsi="Calibri"/>
        <w:color w:val="6B7A99"/>
        <w:sz w:val="18"/>
        <w:szCs w:val="18"/>
        <w:highlight w:val="yellow"/>
      </w:rPr>
      <w:t xml:space="preserve">[Company Logo]   [Company Name]</w: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tentative="1">
      <w:start w:val="1"/>
      <w:numFmt w:val="bullet"/>
      <w:lvlText w:val="●"/>
      <w:lvlJc w:val="left"/>
      <w:pPr>
        <w:ind w:left="720" w:hanging="360"/>
      </w:pPr>
    </w:lvl>
    <w:lvl w:ilvl="1" w:tentative="1">
      <w:start w:val="1"/>
      <w:numFmt w:val="bullet"/>
      <w:lvlText w:val="○"/>
      <w:lvlJc w:val="left"/>
      <w:pPr>
        <w:ind w:left="1440" w:hanging="360"/>
      </w:pPr>
    </w:lvl>
    <w:lvl w:ilvl="2" w:tentative="1">
      <w:start w:val="1"/>
      <w:numFmt w:val="bullet"/>
      <w:lvlText w:val="■"/>
      <w:lvlJc w:val="left"/>
      <w:pPr>
        <w:ind w:left="2160" w:hanging="360"/>
      </w:pPr>
    </w:lvl>
    <w:lvl w:ilvl="3" w:tentative="1">
      <w:start w:val="1"/>
      <w:numFmt w:val="bullet"/>
      <w:lvlText w:val="●"/>
      <w:lvlJc w:val="left"/>
      <w:pPr>
        <w:ind w:left="2880" w:hanging="360"/>
      </w:pPr>
    </w:lvl>
    <w:lvl w:ilvl="4" w:tentative="1">
      <w:start w:val="1"/>
      <w:numFmt w:val="bullet"/>
      <w:lvlText w:val="○"/>
      <w:lvlJc w:val="left"/>
      <w:pPr>
        <w:ind w:left="3600" w:hanging="360"/>
      </w:pPr>
    </w:lvl>
    <w:lvl w:ilvl="5" w:tentative="1">
      <w:start w:val="1"/>
      <w:numFmt w:val="bullet"/>
      <w:lvlText w:val="■"/>
      <w:lvlJc w:val="left"/>
      <w:pPr>
        <w:ind w:left="4320" w:hanging="360"/>
      </w:pPr>
    </w:lvl>
    <w:lvl w:ilvl="6" w:tentative="1">
      <w:start w:val="1"/>
      <w:numFmt w:val="bullet"/>
      <w:lvlText w:val="●"/>
      <w:lvlJc w:val="left"/>
      <w:pPr>
        <w:ind w:left="5040" w:hanging="360"/>
      </w:pPr>
    </w:lvl>
    <w:lvl w:ilvl="7" w:tentative="1">
      <w:start w:val="1"/>
      <w:numFmt w:val="bullet"/>
      <w:lvlText w:val="●"/>
      <w:lvlJc w:val="left"/>
      <w:pPr>
        <w:ind w:left="5760" w:hanging="360"/>
      </w:pPr>
    </w:lvl>
    <w:lvl w:ilvl="8" w:tentative="1">
      <w:start w:val="1"/>
      <w:numFmt w:val="bullet"/>
      <w:lvlText w:val="●"/>
      <w:lvlJc w:val="left"/>
      <w:pPr>
        <w:ind w:left="6480" w:hanging="360"/>
      </w:pPr>
    </w:lvl>
  </w:abstractNum>
  <w:abstractNum w:abstractNumId="2" w15:restartNumberingAfterBreak="0">
    <w:multiLevelType w:val="hybridMultilevel"/>
    <w:lvl w:ilvl="0" w:tentative="1">
      <w:start w:val="1"/>
      <w:numFmt w:val="decimal"/>
      <w:lvlText w:val="%1."/>
      <w:lvlJc w:val="left"/>
      <w:pPr>
        <w:ind w:left="400" w:hanging="28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Normal" w:default="1">
    <w:name w:val="Normal"/>
    <w:qFormat/>
  </w:style>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header" Target="header1.xml"/><Relationship Id="rId7" Type="http://schemas.openxmlformats.org/officeDocument/2006/relationships/footer" Target="footer1.xml"/><Relationship Id="rId8" Type="http://schemas.openxmlformats.org/officeDocument/2006/relationships/theme" Target="theme/theme1.xml"/><Relationship Id="rId9"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word/_rels/header1.xml.rels><?xml version="1.0" encoding="UTF-8"?><Relationships xmlns="http://schemas.openxmlformats.org/package/2006/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true">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false"/>
        </a:gradFill>
        <a:gradFill rotWithShape="true">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false"/>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false">
              <a:srgbClr val="000000">
                <a:alpha val="63000"/>
              </a:srgbClr>
            </a:outerShdw>
          </a:effectLst>
        </a:effectStyle>
      </a:effectStyleLst>
      <a:bgFillStyleLst>
        <a:solidFill>
          <a:schemeClr val="phClr"/>
        </a:solidFill>
        <a:solidFill>
          <a:schemeClr val="phClr">
            <a:tint val="95000"/>
            <a:satMod val="170000"/>
          </a:schemeClr>
        </a:solidFill>
        <a:gradFill rotWithShape="true">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false"/>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Acting Promotion Letter</dc:title>
  <dc:subject>Free acting promotion letter in Word: appoint an employee to act in a vacant senior post, with acting allowance, authority, duration and reversion terms.</dc:subject>
  <dc:creator>BetterJobs.in</dc:creator>
  <cp:keywords>acting promotion letter, acting charge letter format, officiating promotion letter, acting appointment letter for employee, acting allowance letter sample, letter for acting in higher post india</cp:keywords>
  <dc:description>Free Acting Promotion Letter template from BetterJobs.in — https://betterjobs.in/hr-templates/acting-promotion-letter/</dc:description>
  <cp:lastModifiedBy>Un-named</cp:lastModifiedBy>
  <cp:revision>1</cp:revision>
  <dcterms:created xsi:type="dcterms:W3CDTF">2026-10-05T18:00:50.556Z</dcterms:created>
  <dcterms:modified xsi:type="dcterms:W3CDTF">2026-10-05T18:00:50.556Z</dcterms:modified>
</cp:coreProperties>
</file>

<file path=docProps/custom.xml><?xml version="1.0" encoding="utf-8"?>
<Properties xmlns="http://schemas.openxmlformats.org/officeDocument/2006/custom-properties" xmlns:vt="http://schemas.openxmlformats.org/officeDocument/2006/docPropsVTypes"/>
</file>