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ACCESS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User / Additional Role / Change in Limit / Remove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User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Branch /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Official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ID]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Application and Role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(from catalogue)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Scope (Company / Branch / Territory)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Limit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[ERP / Accounting Software]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[Module]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Code / Branch]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[Module]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[Territory]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[HRMS / Payroll]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[Module]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[Entity]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required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required till: Permanent /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type: Full / Limited / View-only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Segregation of Duties Check (Application Owner)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conflict with roles already held by the user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Conflict found: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A]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B]</w:t>
      </w:r>
      <w:r>
        <w:rPr>
          <w:rFonts w:ascii="Calibri" w:cs="Calibri" w:eastAsia="Calibri" w:hAnsi="Calibri"/>
          <w:sz w:val="22"/>
          <w:szCs w:val="22"/>
        </w:rPr>
        <w:t xml:space="preserve"> – compensating control: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Licence available / to be purchased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Approver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Application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[Application 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Controller (finance roles and limits)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[Finance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/ Application 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Provisioned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Provisioning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Application 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Roles assigned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Names]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Provisioned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on the module completed: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User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use the application only within the role and limits approved above, keep my password confidential, and not perform transactions on behalf of other users. I understand that application activity is logged and audited.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User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Application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[Application Owner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Access Request</dc:title>
  <dc:subject>Free application access request form in Word for ERP, CRM, HRMS or Tally: modules, roles, data scope, segregation-of-duties check and approver chain. Edit it.</dc:subject>
  <dc:creator>BetterJobs.in</dc:creator>
  <cp:keywords>application access request form, erp access request form format, software application access form, crm user access request word, sap access request form, application user creation form india</cp:keywords>
  <dc:description>Free Application Access Request template from BetterJobs.in — https://betterjobs.in/hr-templates/application-access-request/</dc:description>
  <cp:lastModifiedBy>Un-named</cp:lastModifiedBy>
  <cp:revision>1</cp:revision>
  <dcterms:created xsi:type="dcterms:W3CDTF">2026-10-05T17:50:44.935Z</dcterms:created>
  <dcterms:modified xsi:type="dcterms:W3CDTF">2026-10-05T17:50:44.935Z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