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COMPENSATORY OFF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Extra Day Worked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Type (Weekly Off / Holiday)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Done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[Weekly Off / Holiday]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[Weekly Off / Holiday]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Comp-Off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Day / Half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Against Date Worked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Request is within the comp-off validity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Handover of work arranged for the comp-off date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worked on the date(s) above with prior approval and request compensatory off as shown.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Approved / Not Approved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Compensatory Off Request</dc:title>
  <dc:subject>Compensatory off request form in Word: date worked on holiday or weekly off, hours, comp-off date requested and manager approval. Free comp-off format.</dc:subject>
  <dc:creator>BetterJobs.in</dc:creator>
  <cp:keywords>compensatory off request, comp off request form, compensatory off application format, comp off request mail, comp off leave application</cp:keywords>
  <dc:description>Free Compensatory Off Request template from BetterJobs.in — https://betterjobs.in/hr-templates/compensatory-off-request/</dc:description>
  <cp:lastModifiedBy>Un-named</cp:lastModifiedBy>
  <cp:revision>1</cp:revision>
  <dcterms:created xsi:type="dcterms:W3CDTF">2026-10-05T18:57:55.319Z</dcterms:created>
  <dcterms:modified xsi:type="dcterms:W3CDTF">2026-10-05T18:57:55.319Z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