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&amp; LABOUR COMPLIANCE CALENDAR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Financial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States Covered: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[State Names]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Verified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due dates below are placeholders. Verify each date against current official notifications and portals before relying on them.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Compliances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Applies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(Month)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contribution payment and ECR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PF-covered establishments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following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contribution payment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ESI-covered establishments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following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 on salary deposit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employers deducting TDS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following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 payment /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[State 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as per state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 and attendance register update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establishments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Quarterly / Half-yearly Compliances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 return on salaries (Form 24Q)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Labour welfare fund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[Half-yearly / Annual as per state]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 labour / establishment returns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rules]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committee meeting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Annual Compliances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Month /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Internal Committee annual report to employer and District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[Presiding Officer / HR]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Form 16 to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[Payroll 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bonus payment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[Payroll 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Shops &amp; Establishments / factory licence renewal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returns under labour laws / Codes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Fire NOC and statutory equipment tests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/ EHS]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POSH and safety 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/ EHS]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Event-Based Compliances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joiner: UAN generation / linking and ESI registration within the required time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Exit: PF exit date update and full and final settlement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payment on eligible exit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Accident: statutory notices and ESIC accident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in establishment details: update registrations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Calendar</dc:title>
  <dc:subject>Free HR compliance calendar template in Word for India: monthly PF, ESI, PT, TDS, LWF and annual POSH, bonus and licence renewals with owner and due date.</dc:subject>
  <dc:creator>BetterJobs.in</dc:creator>
  <cp:keywords>hr compliance calendar, statutory compliance calendar india, labour law compliance calendar, pf esi due date calendar, payroll compliance calendar word</cp:keywords>
  <dc:description>Free Compliance Calendar template from BetterJobs.in — https://betterjobs.in/hr-templates/compliance-calendar/</dc:description>
  <cp:lastModifiedBy>Un-named</cp:lastModifiedBy>
  <cp:revision>1</cp:revision>
  <dcterms:created xsi:type="dcterms:W3CDTF">2026-10-05T17:59:53.737Z</dcterms:created>
  <dcterms:modified xsi:type="dcterms:W3CDTF">2026-10-05T17:59:53.737Z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