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NOTICE OF INFORMATION SECURITY POLICY VIOLATION</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IT Incident Ticket: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[Ticket Number]</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p>
      <w:pPr>
        <w:pStyle w:val="Heading2"/>
        <w:spacing w:after="100" w:before="240"/>
      </w:pPr>
      <w:r>
        <w:rPr>
          <w:rFonts w:ascii="Calibri" w:cs="Calibri" w:eastAsia="Calibri" w:hAnsi="Calibri"/>
          <w:b/>
          <w:bCs/>
          <w:color w:val="0B1B3F"/>
          <w:sz w:val="24"/>
          <w:szCs w:val="24"/>
        </w:rPr>
        <w:t xml:space="preserve">Subject: Violation of IT and Information Security Policy</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The IT Security team has reported the following incident relating to systems or accounts assigned to you:</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Particulars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Details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Date and time detected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r>
              <w:rPr>
                <w:rFonts w:ascii="Calibri" w:cs="Calibri" w:eastAsia="Calibri" w:hAnsi="Calibri"/>
                <w:b w:val="false"/>
                <w:bCs w:val="false"/>
                <w:sz w:val="20"/>
                <w:szCs w:val="20"/>
              </w:rPr>
              <w:t xml:space="preserve">, </w:t>
            </w:r>
            <w:r>
              <w:rPr>
                <w:rFonts w:ascii="Calibri" w:cs="Calibri" w:eastAsia="Calibri" w:hAnsi="Calibri"/>
                <w:b w:val="false"/>
                <w:bCs w:val="false"/>
                <w:sz w:val="20"/>
                <w:szCs w:val="20"/>
                <w:highlight w:val="yellow"/>
              </w:rPr>
              <w:t xml:space="preserve">[Time]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Device / account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[Asset Tag / User ID]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Nature of incident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[e.g. unapproved USB storage device connected; customer file copied]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Detected by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[Endpoint security alert / audit / user report]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Policy clause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[IT Security Policy]</w:t>
            </w:r>
            <w:r>
              <w:rPr>
                <w:rFonts w:ascii="Calibri" w:cs="Calibri" w:eastAsia="Calibri" w:hAnsi="Calibri"/>
                <w:b w:val="false"/>
                <w:bCs w:val="false"/>
                <w:sz w:val="20"/>
                <w:szCs w:val="20"/>
              </w:rPr>
              <w:t xml:space="preserve">, Clause </w:t>
            </w:r>
            <w:r>
              <w:rPr>
                <w:rFonts w:ascii="Calibri" w:cs="Calibri" w:eastAsia="Calibri" w:hAnsi="Calibri"/>
                <w:b w:val="false"/>
                <w:bCs w:val="false"/>
                <w:sz w:val="20"/>
                <w:szCs w:val="20"/>
                <w:highlight w:val="yellow"/>
              </w:rPr>
              <w:t xml:space="preserve">[Clause Number]</w:t>
            </w:r>
          </w:p>
        </w:tc>
      </w:tr>
    </w:tbl>
    <w:p/>
    <w:p>
      <w:pPr>
        <w:spacing w:after="160" w:line="300"/>
      </w:pPr>
      <w:r>
        <w:rPr>
          <w:rFonts w:ascii="Calibri" w:cs="Calibri" w:eastAsia="Calibri" w:hAnsi="Calibri"/>
          <w:sz w:val="22"/>
          <w:szCs w:val="22"/>
        </w:rPr>
        <w:t xml:space="preserve">This activity is not permitted under the company's IT Security and Acceptable Use Policy, which you acknowledged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It created a risk of </w:t>
      </w:r>
      <w:r>
        <w:rPr>
          <w:rFonts w:ascii="Calibri" w:cs="Calibri" w:eastAsia="Calibri" w:hAnsi="Calibri"/>
          <w:sz w:val="22"/>
          <w:szCs w:val="22"/>
          <w:highlight w:val="yellow"/>
        </w:rPr>
        <w:t xml:space="preserve">[factual risk, e.g. malware infection or unauthorised transfer of customer data]</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The IT team has already taken the following steps: </w:t>
      </w:r>
      <w:r>
        <w:rPr>
          <w:rFonts w:ascii="Calibri" w:cs="Calibri" w:eastAsia="Calibri" w:hAnsi="Calibri"/>
          <w:sz w:val="22"/>
          <w:szCs w:val="22"/>
          <w:highlight w:val="yellow"/>
        </w:rPr>
        <w:t xml:space="preserve">[e.g. blocked the device, reset your password, scanned the laptop]</w:t>
      </w:r>
      <w:r>
        <w:rPr>
          <w:rFonts w:ascii="Calibri" w:cs="Calibri" w:eastAsia="Calibri" w:hAnsi="Calibri"/>
          <w:sz w:val="22"/>
          <w:szCs w:val="22"/>
        </w:rPr>
        <w:t xml:space="preserve">. No conclusion has been reached about whether any data left the company's systems.</w:t>
      </w:r>
    </w:p>
    <w:p>
      <w:pPr>
        <w:spacing w:after="160" w:line="300"/>
      </w:pPr>
      <w:r>
        <w:rPr>
          <w:rFonts w:ascii="Calibri" w:cs="Calibri" w:eastAsia="Calibri" w:hAnsi="Calibri"/>
          <w:sz w:val="22"/>
          <w:szCs w:val="22"/>
        </w:rPr>
        <w:t xml:space="preserve">You are required to:</w:t>
      </w:r>
    </w:p>
    <w:p>
      <w:pPr>
        <w:pStyle w:val="ListParagraph"/>
        <w:numPr>
          <w:ilvl w:val="0"/>
          <w:numId w:val="2"/>
        </w:numPr>
        <w:spacing w:after="80" w:line="290"/>
      </w:pPr>
      <w:r>
        <w:rPr>
          <w:rFonts w:ascii="Calibri" w:cs="Calibri" w:eastAsia="Calibri" w:hAnsi="Calibri"/>
          <w:sz w:val="22"/>
          <w:szCs w:val="22"/>
        </w:rPr>
        <w:t xml:space="preserve">Submit a written explanation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receipt of this notice, including the purpose of the activity and whether any data was copied or shared.</w:t>
      </w:r>
    </w:p>
    <w:p>
      <w:pPr>
        <w:pStyle w:val="ListParagraph"/>
        <w:numPr>
          <w:ilvl w:val="0"/>
          <w:numId w:val="2"/>
        </w:numPr>
        <w:spacing w:after="80" w:line="290"/>
      </w:pPr>
      <w:r>
        <w:rPr>
          <w:rFonts w:ascii="Calibri" w:cs="Calibri" w:eastAsia="Calibri" w:hAnsi="Calibri"/>
          <w:sz w:val="22"/>
          <w:szCs w:val="22"/>
        </w:rPr>
        <w:t xml:space="preserve">Hand over the device or media concerned to IT, if in your possession.</w:t>
      </w:r>
    </w:p>
    <w:p>
      <w:pPr>
        <w:pStyle w:val="ListParagraph"/>
        <w:numPr>
          <w:ilvl w:val="0"/>
          <w:numId w:val="2"/>
        </w:numPr>
        <w:spacing w:after="80" w:line="290"/>
      </w:pPr>
      <w:r>
        <w:rPr>
          <w:rFonts w:ascii="Calibri" w:cs="Calibri" w:eastAsia="Calibri" w:hAnsi="Calibri"/>
          <w:sz w:val="22"/>
          <w:szCs w:val="22"/>
        </w:rPr>
        <w:t xml:space="preserve">Complete the information security refresher module by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Based on your explanation and the IT findings, the matter will be closed or dealt with under the company's disciplinary policy and standing orders. Please report any future security concern immediately to </w:t>
      </w:r>
      <w:r>
        <w:rPr>
          <w:rFonts w:ascii="Calibri" w:cs="Calibri" w:eastAsia="Calibri" w:hAnsi="Calibri"/>
          <w:sz w:val="22"/>
          <w:szCs w:val="22"/>
          <w:highlight w:val="yellow"/>
        </w:rPr>
        <w:t xml:space="preserve">[IT Security Contact]</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HR Department</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IT Security</w:t>
            </w:r>
            <w:r>
              <w:rPr>
                <w:rFonts w:ascii="Calibri" w:cs="Calibri" w:eastAsia="Calibri" w:hAnsi="Calibri"/>
                <w:sz w:val="22"/>
                <w:szCs w:val="22"/>
                <w:highlight w:val="yellow"/>
              </w:rPr>
              <w:br/>
              <w:t xml:space="preserve">[IT Security Lead]</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Security Violation Notice</dc:title>
  <dc:subject>Data security violation notice in Word for password sharing, USB use, unapproved apps or phishing lapses: incident details, IT policy clause and reply window.</dc:subject>
  <dc:creator>BetterJobs.in</dc:creator>
  <cp:keywords>data security violation notice, it policy violation letter, information security breach letter to employee, password sharing warning letter, usb policy violation notice, data security violation notice in word</cp:keywords>
  <dc:description>Free Data Security Violation Notice template from BetterJobs.in — https://betterjobs.in/hr-templates/data-security-violation-notice/</dc:description>
  <cp:lastModifiedBy>Un-named</cp:lastModifiedBy>
  <cp:revision>1</cp:revision>
  <dcterms:created xsi:type="dcterms:W3CDTF">2026-10-05T17:51:38.191Z</dcterms:created>
  <dcterms:modified xsi:type="dcterms:W3CDTF">2026-10-05T17:51:38.191Z</dcterms:modified>
</cp:coreProperties>
</file>

<file path=docProps/custom.xml><?xml version="1.0" encoding="utf-8"?>
<Properties xmlns="http://schemas.openxmlformats.org/officeDocument/2006/custom-properties" xmlns:vt="http://schemas.openxmlformats.org/officeDocument/2006/docPropsVTypes"/>
</file>