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DISCIPLINARY INVESTIGATION REPORT</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Case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 opened: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[DD/MM/YYYY]</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Classification: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Strictly Confidential</w:t>
            </w:r>
          </w:p>
        </w:tc>
      </w:tr>
    </w:tbl>
    <w:p/>
    <w:p>
      <w:pPr>
        <w:pStyle w:val="Heading2"/>
        <w:spacing w:after="100" w:before="240"/>
      </w:pPr>
      <w:r>
        <w:rPr>
          <w:rFonts w:ascii="Calibri" w:cs="Calibri" w:eastAsia="Calibri" w:hAnsi="Calibri"/>
          <w:b/>
          <w:bCs/>
          <w:color w:val="0B1B3F"/>
          <w:sz w:val="24"/>
          <w:szCs w:val="24"/>
        </w:rPr>
        <w:t xml:space="preserve">1. Case Details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Employee concerned (Name, ID, Designation, Department)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Complainant / source of information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 of complaint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Nature of allegation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Investigating officer (Name, Designation)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Terms of reference given by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Target date for report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2. Evidence Collected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41"/>
        <w:gridCol w:w="1941"/>
        <w:gridCol w:w="1941"/>
        <w:gridCol w:w="1941"/>
        <w:gridCol w:w="1941"/>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Exhibit No.</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Description</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Source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 Collected</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Held by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E-1</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[CCTV clip / document / log]</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[Source]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E-2</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[Description]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[Source]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E-3</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[Description]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[Source]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w:t>
            </w:r>
          </w:p>
        </w:tc>
      </w:tr>
    </w:tbl>
    <w:p/>
    <w:p>
      <w:pPr>
        <w:pStyle w:val="Heading2"/>
        <w:spacing w:after="100" w:before="240"/>
      </w:pPr>
      <w:r>
        <w:rPr>
          <w:rFonts w:ascii="Calibri" w:cs="Calibri" w:eastAsia="Calibri" w:hAnsi="Calibri"/>
          <w:b/>
          <w:bCs/>
          <w:color w:val="0B1B3F"/>
          <w:sz w:val="24"/>
          <w:szCs w:val="24"/>
        </w:rPr>
        <w:t xml:space="preserve">3. Witness Interviews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41"/>
        <w:gridCol w:w="1941"/>
        <w:gridCol w:w="1941"/>
        <w:gridCol w:w="1941"/>
        <w:gridCol w:w="1941"/>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Witness</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Designation</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 of Interview</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Summary of Statement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Signed (Y/N)</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[Witness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[Designation]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[Summary]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[Y/N]</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[Witness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[Designation]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[Summary]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[Y/N]</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[Witness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[Designation]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[Summary]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[Y/N]</w:t>
            </w:r>
          </w:p>
        </w:tc>
      </w:tr>
    </w:tbl>
    <w:p/>
    <w:p>
      <w:pPr>
        <w:pStyle w:val="Heading2"/>
        <w:spacing w:after="100" w:before="240"/>
      </w:pPr>
      <w:r>
        <w:rPr>
          <w:rFonts w:ascii="Calibri" w:cs="Calibri" w:eastAsia="Calibri" w:hAnsi="Calibri"/>
          <w:b/>
          <w:bCs/>
          <w:color w:val="0B1B3F"/>
          <w:sz w:val="24"/>
          <w:szCs w:val="24"/>
        </w:rPr>
        <w:t xml:space="preserve">4. Account of the Employee Concerned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 the employee was heard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Summary of the employee's account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Documents or witnesses named by the employee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Whether those were checked (Yes / No, details)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5. Findings of Fact</w:t>
      </w:r>
    </w:p>
    <w:p>
      <w:pPr>
        <w:spacing w:after="160" w:line="300"/>
      </w:pPr>
      <w:r>
        <w:rPr>
          <w:rFonts w:ascii="Calibri" w:cs="Calibri" w:eastAsia="Calibri" w:hAnsi="Calibri"/>
          <w:sz w:val="22"/>
          <w:szCs w:val="22"/>
          <w:highlight w:val="yellow"/>
        </w:rPr>
        <w:t xml:space="preserve">[State each finding as a fact supported by exhibit or witness numbers, e.g. 'On DD/MM/YYYY at 14:10 the employee left the store room unlocked (E-1, W-2).' Note any points that could not be established.]</w:t>
      </w:r>
    </w:p>
    <w:p>
      <w:pPr>
        <w:pStyle w:val="Heading2"/>
        <w:spacing w:after="100" w:before="240"/>
      </w:pPr>
      <w:r>
        <w:rPr>
          <w:rFonts w:ascii="Calibri" w:cs="Calibri" w:eastAsia="Calibri" w:hAnsi="Calibri"/>
          <w:b/>
          <w:bCs/>
          <w:color w:val="0B1B3F"/>
          <w:sz w:val="24"/>
          <w:szCs w:val="24"/>
        </w:rPr>
        <w:t xml:space="preserve">6. Recommendation</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No case to answer – close the matter</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Counselling or training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Warning letter</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Show cause notice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Charge sheet and domestic enquiry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Refer to Internal Committee under the POSH Act 2013</w:t>
      </w:r>
    </w:p>
    <w:p>
      <w:pPr>
        <w:spacing w:after="160" w:line="300"/>
      </w:pPr>
      <w:r>
        <w:rPr>
          <w:rFonts w:ascii="Calibri" w:cs="Calibri" w:eastAsia="Calibri" w:hAnsi="Calibri"/>
          <w:sz w:val="22"/>
          <w:szCs w:val="22"/>
        </w:rPr>
        <w:t xml:space="preserve">I confirm that this investigation was carried out impartially, that the employee concerned was given an opportunity to give an account, and that the findings above are based on the evidence recorded.</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Investigating Officer</w:t>
            </w:r>
            <w:r>
              <w:rPr>
                <w:rFonts w:ascii="Calibri" w:cs="Calibri" w:eastAsia="Calibri" w:hAnsi="Calibri"/>
                <w:sz w:val="22"/>
                <w:szCs w:val="22"/>
                <w:highlight w:val="yellow"/>
              </w:rPr>
              <w:br/>
              <w:t xml:space="preserve">[Name]</w:t>
            </w:r>
            <w:r>
              <w:rPr>
                <w:rFonts w:ascii="Calibri" w:cs="Calibri" w:eastAsia="Calibri" w:hAnsi="Calibri"/>
                <w:sz w:val="22"/>
                <w:szCs w:val="22"/>
                <w:highlight w:val="yellow"/>
              </w:rPr>
              <w:br/>
              <w:t xml:space="preserve">[Designation]</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Reviewed by</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Disciplinary Investigation Form</dc:title>
  <dc:subject>Disciplinary investigation form in Word for preliminary inquiries: complaint, evidence log, witness interviews, findings and recommendation. Free template.</dc:subject>
  <dc:creator>BetterJobs.in</dc:creator>
  <cp:keywords>disciplinary investigation form, preliminary inquiry report format, workplace investigation report template, hr investigation form, employee misconduct investigation template, fact finding report format in word</cp:keywords>
  <dc:description>Free Disciplinary Investigation Form template from BetterJobs.in — https://betterjobs.in/hr-templates/disciplinary-investigation-form/</dc:description>
  <cp:lastModifiedBy>Un-named</cp:lastModifiedBy>
  <cp:revision>1</cp:revision>
  <dcterms:created xsi:type="dcterms:W3CDTF">2026-10-05T19:02:39.454Z</dcterms:created>
  <dcterms:modified xsi:type="dcterms:W3CDTF">2026-10-05T19:02:39.454Z</dcterms:modified>
</cp:coreProperties>
</file>

<file path=docProps/custom.xml><?xml version="1.0" encoding="utf-8"?>
<Properties xmlns="http://schemas.openxmlformats.org/officeDocument/2006/custom-properties" xmlns:vt="http://schemas.openxmlformats.org/officeDocument/2006/docPropsVTypes"/>
</file>