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OF THE YEAR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Certificate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Award 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[FY YYYY–YY]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Category: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[Company-wide / Business Unit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Annual Awards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certify that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has been chosen by the Awards Jury as Employee of the Year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[FY YYYY–YY]</w:t>
      </w:r>
      <w:r>
        <w:rPr>
          <w:rFonts w:ascii="Calibri" w:cs="Calibri" w:eastAsia="Calibri" w:hAnsi="Calibri"/>
          <w:sz w:val="22"/>
          <w:szCs w:val="22"/>
        </w:rPr>
        <w:t xml:space="preserve">. Throughout the year,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[he/she/they]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[citation, e.g. led the launch of three new product lines, consistently exceeded quarterly goals and mentored colleagues across locations]</w:t>
      </w:r>
      <w:r>
        <w:rPr>
          <w:rFonts w:ascii="Calibri" w:cs="Calibri" w:eastAsia="Calibri" w:hAnsi="Calibri"/>
          <w:sz w:val="22"/>
          <w:szCs w:val="22"/>
        </w:rPr>
        <w:t xml:space="preserve">, demonstrating outstanding commitment, integrity and leadership.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honour recognises a year of sustained excellence and the example set for every member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Presented at the Annual Awards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Selected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nominations across all units after review of quarterly results, peer feedback and leadership interviews.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Managing Director / CEO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– Human Resources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of the Year Certificate</dc:title>
  <dc:subject>Free Employee of the Year certificate in Word for your annual awards night: year, citation of the year's contributions, award category and two signatures.</dc:subject>
  <dc:creator>BetterJobs.in</dc:creator>
  <cp:keywords>employee of the year certificate, employee of the year award certificate, employee of the year certificate format, annual award certificate for employees, employee of the year citation sample</cp:keywords>
  <dc:description>Free Employee of the Year Certificate template from BetterJobs.in — https://betterjobs.in/hr-templates/employee-of-the-year-certificate/</dc:description>
  <cp:lastModifiedBy>Un-named</cp:lastModifiedBy>
  <cp:revision>1</cp:revision>
  <dcterms:created xsi:type="dcterms:W3CDTF">2026-10-06T01:30:35.383Z</dcterms:created>
  <dcterms:modified xsi:type="dcterms:W3CDTF">2026-10-06T01:30:35.383Z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