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FUEL CARD ISSUE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Card Provider: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[Oil Company / Bank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Customer / Account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[Account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Card Holder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Driver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Territory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(for transaction alerts)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Card and Vehicle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Card No. (last 4 digits)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Card Valid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Linked Vehicle Reg.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Vehicle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Fuel Type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XXXX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4 Digits]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[Registration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Car / Two-wheeler / Commercial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Petrol / Diesel / CNG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Limits and Permitted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Control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limit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Per-transaction limit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Daily transaction 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Permitted products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Fuel only / Fuel and lubricants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Cash withdrawal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 permitted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Card Holder Undertaking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use the card only to fuel the linked vehicle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[Registration Number]</w:t>
      </w:r>
      <w:r>
        <w:rPr>
          <w:rFonts w:ascii="Calibri" w:cs="Calibri" w:eastAsia="Calibri" w:hAnsi="Calibri"/>
          <w:sz w:val="22"/>
          <w:szCs w:val="22"/>
        </w:rPr>
        <w:t xml:space="preserve"> for official travel.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keep the card and PIN secure, and will never share the PIN or let anyone else use the card.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record the odometer reading in the trip log at every fill.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keep fuel receipts or e-receipts and submit the monthly trip log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[Day]</w:t>
      </w:r>
      <w:r>
        <w:rPr>
          <w:rFonts w:ascii="Calibri" w:cs="Calibri" w:eastAsia="Calibri" w:hAnsi="Calibri"/>
          <w:sz w:val="22"/>
          <w:szCs w:val="22"/>
        </w:rPr>
        <w:t xml:space="preserve"> of the following month.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loss of the card immediately to Admin so that it can be blocked.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use for a non-linked vehicle or non-official purpose may be recovered from me as per company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the card on exit, change of vehicle, or when asked.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Monthly Reconciliation (Admin use)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Card Spend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Km Driven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Average (km / litre)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[Kilometres]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[Average]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[Kilometres]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[Average]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[Kilometres]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[Average]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acknowledge receipt of the fuel card described above in a sealed envelope with the PIN, and agree to the limits and undertaking stated in this form.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Card Holder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Administration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Fuel Card Issue Form</dc:title>
  <dc:subject>Free fuel card issue form in Word: card number, linked vehicle, monthly limit in ₹, PIN handling, permitted use, statement checks and employee undertaking.</dc:subject>
  <dc:creator>BetterJobs.in</dc:creator>
  <cp:keywords>fuel card issue form, fuel card allotment form format, company fuel card issue letter, fleet card issue form word, fuel card policy acknowledgement, fuel card issue register india</cp:keywords>
  <dc:description>Free Fuel Card Issue Form template from BetterJobs.in — https://betterjobs.in/hr-templates/fuel-card-issue-form/</dc:description>
  <cp:lastModifiedBy>Un-named</cp:lastModifiedBy>
  <cp:revision>1</cp:revision>
  <dcterms:created xsi:type="dcterms:W3CDTF">2026-10-05T17:52:51.424Z</dcterms:created>
  <dcterms:modified xsi:type="dcterms:W3CDTF">2026-10-05T17:52:51.425Z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