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POLICY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received, read and understood the following policies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Version /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Acknowledged (Tick)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and Holiday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 and Working Hours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Code of Conduct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Prevention of Sexual Harassment (POSH)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Acceptable Use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Privacy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and Expense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Separation and Exit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[Version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agree to comply with these policies as amended from time to time. I understand that revised versions will be communicated to me by email or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Portal]</w:t>
      </w:r>
      <w:r>
        <w:rPr>
          <w:rFonts w:ascii="Calibri" w:cs="Calibri" w:eastAsia="Calibri" w:hAnsi="Calibri"/>
          <w:sz w:val="22"/>
          <w:szCs w:val="22"/>
        </w:rPr>
        <w:t xml:space="preserve">, and that I may contact HR for clarification. I understand that non-compliance may lead to action under the company’s disciplinary procedure.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Policy Acknowledgement</dc:title>
  <dc:subject>Free HR policy acknowledgement form in Word listing leave, attendance, POSH, travel, IT and exit policies with tick boxes, version numbers and signatures.</dc:subject>
  <dc:creator>BetterJobs.in</dc:creator>
  <cp:keywords>hr policy acknowledgement form, policy acknowledgement format, hr policies declaration form, policy sign off sheet for employees, hr policy acceptance form</cp:keywords>
  <dc:description>Free HR Policy Acknowledgement template from BetterJobs.in — https://betterjobs.in/hr-templates/hr-policy-acknowledgement/</dc:description>
  <cp:lastModifiedBy>Un-named</cp:lastModifiedBy>
  <cp:revision>1</cp:revision>
  <dcterms:created xsi:type="dcterms:W3CDTF">2026-10-05T17:53:10.761Z</dcterms:created>
  <dcterms:modified xsi:type="dcterms:W3CDTF">2026-10-05T17:53:10.761Z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