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IT SECURITY ACKNOWLEDGEMENT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Briefing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Briefed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[IT Executive 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attended the IT security briefing and agree to follow these rules on all company devices, accounts and networks: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Access and Passwords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keep my password private and will not share my account with anyone.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use multi-factor authentication wherever enabled.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lock my screen whenever I leave my device.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Devices and Software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install software that is not approved by IT.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use unapproved USB drives or external storage.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disable antivirus, encryption or update settings.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connect to company systems remotely only through approved VPN or tools.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Email and Internet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click links or open attachments from unknown senders.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report suspicious emails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[IT Helpdesk Email]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forward company data to personal email or cloud accounts.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Incidents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will report any lost device, suspected virus, data leak or account compromise immediately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[IT Helpdesk Email / Phone]</w:t>
      </w:r>
      <w:r>
        <w:rPr>
          <w:rFonts w:ascii="Calibri" w:cs="Calibri" w:eastAsia="Calibri" w:hAnsi="Calibri"/>
          <w:sz w:val="22"/>
          <w:szCs w:val="22"/>
        </w:rPr>
        <w:t xml:space="preserve">. I understand the company monitors its systems for security purposes and that breaches of these rules may lead to disciplinary action.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Security Acknowledgement</dc:title>
  <dc:subject>Free IT security acknowledgement form in Word: passwords, MFA, phishing, device locking, USB, software installs and incident reporting rules. Sign and file.</dc:subject>
  <dc:creator>BetterJobs.in</dc:creator>
  <cp:keywords>it security acknowledgement form, it security policy acknowledgement, cyber security declaration for employees, it rules acknowledgement form, security awareness acknowledgement</cp:keywords>
  <dc:description>Free IT Security Acknowledgement template from BetterJobs.in — https://betterjobs.in/hr-templates/it-security-acknowledgement/</dc:description>
  <cp:lastModifiedBy>Un-named</cp:lastModifiedBy>
  <cp:revision>1</cp:revision>
  <dcterms:created xsi:type="dcterms:W3CDTF">2026-10-05T17:51:28.116Z</dcterms:created>
  <dcterms:modified xsi:type="dcterms:W3CDTF">2026-10-05T17:51:28.116Z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