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WARNING LETTER – MISCONDUCT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Warning for Misconduct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has been reported that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about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,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[Place]</w:t>
      </w:r>
      <w:r>
        <w:rPr>
          <w:rFonts w:ascii="Calibri" w:cs="Calibri" w:eastAsia="Calibri" w:hAnsi="Calibri"/>
          <w:sz w:val="22"/>
          <w:szCs w:val="22"/>
        </w:rPr>
        <w:t xml:space="preserve">,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[factual description of the act]</w:t>
      </w:r>
      <w:r>
        <w:rPr>
          <w:rFonts w:ascii="Calibri" w:cs="Calibri" w:eastAsia="Calibri" w:hAnsi="Calibri"/>
          <w:sz w:val="22"/>
          <w:szCs w:val="22"/>
        </w:rPr>
        <w:t xml:space="preserve">. The incident was witnessed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[Witness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and reported to HR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carried out a preliminary fact check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during which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[summary of what was verified, e.g. statements recorded and CCTV footage reviewed]</w:t>
      </w:r>
      <w:r>
        <w:rPr>
          <w:rFonts w:ascii="Calibri" w:cs="Calibri" w:eastAsia="Calibri" w:hAnsi="Calibri"/>
          <w:sz w:val="22"/>
          <w:szCs w:val="22"/>
        </w:rPr>
        <w:t xml:space="preserve">. You were also given an opportunity to share your version orally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act described above amounts to misconduct under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[Certified Standing Orders / Conduct Rules]</w:t>
      </w:r>
      <w:r>
        <w:rPr>
          <w:rFonts w:ascii="Calibri" w:cs="Calibri" w:eastAsia="Calibri" w:hAnsi="Calibri"/>
          <w:sz w:val="22"/>
          <w:szCs w:val="22"/>
        </w:rPr>
        <w:t xml:space="preserve">, which lists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[quote the relevant misconduct]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Taking into account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service record / your explanation / the circumstances]</w:t>
      </w:r>
      <w:r>
        <w:rPr>
          <w:rFonts w:ascii="Calibri" w:cs="Calibri" w:eastAsia="Calibri" w:hAnsi="Calibri"/>
          <w:sz w:val="22"/>
          <w:szCs w:val="22"/>
        </w:rPr>
        <w:t xml:space="preserve">, the management has decided at this stage to issue you this warning instead of initiating formal proceedings. If you wish to place any further facts on record, you may submit a written statement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letter.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are advised to conduct yourself in accordance with the company's rules at all times. Please note that any repetition, or any act of a more serious nature, will be dealt with through the formal disciplinary procedure under the standing orders.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Misconduct Warning Letter</dc:title>
  <dc:subject>Misconduct warning letter in Word for minor misconduct under standing orders: facts, witnesses, clause breached and a written reply window. Free, fair format.</dc:subject>
  <dc:creator>BetterJobs.in</dc:creator>
  <cp:keywords>misconduct warning letter, warning letter for misconduct, misconduct letter to employee format, warning letter for misbehaviour with colleague, minor misconduct warning letter sample, misconduct warning letter in word</cp:keywords>
  <dc:description>Free Misconduct Warning Letter template from BetterJobs.in — https://betterjobs.in/hr-templates/misconduct-warning-letter/</dc:description>
  <cp:lastModifiedBy>Un-named</cp:lastModifiedBy>
  <cp:revision>1</cp:revision>
  <dcterms:created xsi:type="dcterms:W3CDTF">2026-10-05T17:51:53.426Z</dcterms:created>
  <dcterms:modified xsi:type="dcterms:W3CDTF">2026-10-05T17:51:53.426Z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