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MOBILE PHONE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&amp; Administration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the rules for company-provided mobile phones and SIMs and for personal phones used at work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so that communication is effective, costs are controlled, data is protected and safety is maintained.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employees, contractors and visitors at company premises, and to any phone used to access company email, apps or data.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Company phone: a handset and/or SIM owned or paid for by the company.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BYOD: a personal device used to access company systems.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Restricted zone: an area where phones are not allowed, such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[Production Floor / Lab / Server Room]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Company phones are issued to roles listed in Annexure A. The monthly plan limit is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; usage above the limit for personal purposes is recovered with the employee's consent.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Handsets are replaced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or when beyond repair; loss through negligence may be charged at depreciated value.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Company numbers remain company property and are transferred to the successor at exit.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Personal phones may access company email only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[Approved App/MDM]</w:t>
      </w:r>
      <w:r>
        <w:rPr>
          <w:rFonts w:ascii="Calibri" w:cs="Calibri" w:eastAsia="Calibri" w:hAnsi="Calibri"/>
          <w:sz w:val="22"/>
          <w:szCs w:val="22"/>
        </w:rPr>
        <w:t xml:space="preserve">, with a screen lock and current software.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 may remotely wipe the company work profile if a device is lost or the employee leaves. Personal data will not be accessed.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Phones must be on silent in meetings and kept outside restricted zones.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handheld phone use while driving on company work; use hands-free only when safe and lawful.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Photographs or recordings of company premises, documents or customers are not allowed without permission.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 requests a company phone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[IT Helpdesk]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 signs the asset acknowledgement on receipt.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Loss or theft is reported to IT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and an FIR/complaint copy is provided where needed.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 exit, the handset and SIM are returned and cleared in the exit checklist.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use phones responsibly, protect data, return assets.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IT: issue, configure and secure devices.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Admin/Finance: manage plans and bills.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enforce restricted-zone rules.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Misuse of a company phone, sharing confidential information through unapproved apps or using phones in restricted zones may lead to withdrawal of the device and action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and Admin will review plan limits and security controls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Phone Policy</dc:title>
  <dc:subject>Free mobile phone policy in Word: company-issued SIMs and handsets, BYOD rules, bill limits, use at work and while driving, restricted zones and security.</dc:subject>
  <dc:creator>BetterJobs.in</dc:creator>
  <cp:keywords>mobile phone policy, mobile phone policy template india, company mobile policy in word, mobile usage policy at workplace, byod policy sample, company sim card policy</cp:keywords>
  <dc:description>Free Mobile Phone Policy template from BetterJobs.in — https://betterjobs.in/hr-templates/mobile-phone-policy/</dc:description>
  <cp:lastModifiedBy>Un-named</cp:lastModifiedBy>
  <cp:revision>1</cp:revision>
  <dcterms:created xsi:type="dcterms:W3CDTF">2026-10-05T22:29:36.281Z</dcterms:created>
  <dcterms:modified xsi:type="dcterms:W3CDTF">2026-10-05T22:29:36.281Z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