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NEW JOINER 90-DAY PLAN</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Name: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Name]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Designation:</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[Designation]</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Reporting Manager:</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[Reporting Manager]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Probation Ends:</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pStyle w:val="Heading2"/>
        <w:spacing w:after="100" w:before="240"/>
      </w:pPr>
      <w:r>
        <w:rPr>
          <w:rFonts w:ascii="Calibri" w:cs="Calibri" w:eastAsia="Calibri" w:hAnsi="Calibri"/>
          <w:b/>
          <w:bCs/>
          <w:color w:val="0B1B3F"/>
          <w:sz w:val="24"/>
          <w:szCs w:val="24"/>
        </w:rPr>
        <w:t xml:space="preserve">1. Goals by Phase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41"/>
        <w:gridCol w:w="1941"/>
        <w:gridCol w:w="1941"/>
        <w:gridCol w:w="1941"/>
        <w:gridCol w:w="1941"/>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Phase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Objective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Key Actions</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Measure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Status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Days 1–30: Learn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Understand business, role and people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Induction, KRA sign-off, stakeholder meetings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KRAs agreed; stakeholder map done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[Status]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Days 31–60: Contribute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Own core responsibilities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Handover completed; regular work delivered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Independent on core tasks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[Status]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Days 61–90: Lead / Impact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Deliver measurable results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[Project or target]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KPIs below met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[Status]</w:t>
            </w:r>
          </w:p>
        </w:tc>
      </w:tr>
    </w:tbl>
    <w:p/>
    <w:p>
      <w:pPr>
        <w:pStyle w:val="Heading2"/>
        <w:spacing w:after="100" w:before="240"/>
      </w:pPr>
      <w:r>
        <w:rPr>
          <w:rFonts w:ascii="Calibri" w:cs="Calibri" w:eastAsia="Calibri" w:hAnsi="Calibri"/>
          <w:b/>
          <w:bCs/>
          <w:color w:val="0B1B3F"/>
          <w:sz w:val="24"/>
          <w:szCs w:val="24"/>
        </w:rPr>
        <w:t xml:space="preserve">2. Key Performance Indicators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427"/>
        <w:gridCol w:w="2427"/>
        <w:gridCol w:w="2427"/>
        <w:gridCol w:w="2427"/>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KPI</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Baseline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Target by Day 90</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Actual</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[KPI 1]</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[Baseline]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[Target]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[Actual]</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[KPI 2]</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[Baseline]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[Target]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[Actual]</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[KPI 3]</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[Baseline]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[Target]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[Actual]</w:t>
            </w:r>
          </w:p>
        </w:tc>
      </w:tr>
    </w:tbl>
    <w:p/>
    <w:p>
      <w:pPr>
        <w:pStyle w:val="Heading2"/>
        <w:spacing w:after="100" w:before="240"/>
      </w:pPr>
      <w:r>
        <w:rPr>
          <w:rFonts w:ascii="Calibri" w:cs="Calibri" w:eastAsia="Calibri" w:hAnsi="Calibri"/>
          <w:b/>
          <w:bCs/>
          <w:color w:val="0B1B3F"/>
          <w:sz w:val="24"/>
          <w:szCs w:val="24"/>
        </w:rPr>
        <w:t xml:space="preserve">3. Stakeholder Map</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Stakeholder</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Why They Matter</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Relationship Goal</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[Name / Team]</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[Reason]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[Goal]</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[Name / Team]</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[Reason]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[Goal]</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[Name / Team]</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[Reason]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[Goal]</w:t>
            </w:r>
          </w:p>
        </w:tc>
      </w:tr>
    </w:tbl>
    <w:p/>
    <w:p>
      <w:pPr>
        <w:pStyle w:val="Heading2"/>
        <w:spacing w:after="100" w:before="240"/>
      </w:pPr>
      <w:r>
        <w:rPr>
          <w:rFonts w:ascii="Calibri" w:cs="Calibri" w:eastAsia="Calibri" w:hAnsi="Calibri"/>
          <w:b/>
          <w:bCs/>
          <w:color w:val="0B1B3F"/>
          <w:sz w:val="24"/>
          <w:szCs w:val="24"/>
        </w:rPr>
        <w:t xml:space="preserve">4. Risks and Support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Risks to achieving goals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Support agreed from manager / HR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5. Monthly Review Notes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Day 30 notes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Day 60 notes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Day 90 notes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6. End-of-Probation Recommendation</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Confirm in service from </w:t>
      </w:r>
      <w:r>
        <w:rPr>
          <w:rFonts w:ascii="Calibri" w:cs="Calibri" w:eastAsia="Calibri" w:hAnsi="Calibri"/>
          <w:sz w:val="22"/>
          <w:szCs w:val="22"/>
          <w:highlight w:val="yellow"/>
        </w:rPr>
        <w:t xml:space="preserve">[Date]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Extend probation to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with improvement plan</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Other action as per policy (HR to advise)</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3235"/>
        <w:gridCol w:w="3235"/>
        <w:gridCol w:w="3235"/>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Employee</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Recommended by</w:t>
            </w:r>
            <w:r>
              <w:rPr>
                <w:rFonts w:ascii="Calibri" w:cs="Calibri" w:eastAsia="Calibri" w:hAnsi="Calibri"/>
                <w:sz w:val="22"/>
                <w:szCs w:val="22"/>
                <w:highlight w:val="yellow"/>
              </w:rPr>
              <w:br/>
              <w:t xml:space="preserve">[Reporting Manager]</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Verified by</w:t>
            </w:r>
            <w:r>
              <w:rPr>
                <w:rFonts w:ascii="Calibri" w:cs="Calibri" w:eastAsia="Calibri" w:hAnsi="Calibri"/>
                <w:sz w:val="22"/>
                <w:szCs w:val="22"/>
                <w:highlight w:val="yellow"/>
              </w:rPr>
              <w:br/>
              <w:t xml:space="preserve">[HR Name]</w:t>
            </w:r>
            <w:r>
              <w:rPr>
                <w:rFonts w:ascii="Calibri" w:cs="Calibri" w:eastAsia="Calibri" w:hAnsi="Calibri"/>
                <w:sz w:val="22"/>
                <w:szCs w:val="22"/>
              </w:rPr>
              <w:br/>
              <w:t xml:space="preserve">HR Department, </w:t>
            </w:r>
            <w:r>
              <w:rPr>
                <w:rFonts w:ascii="Calibri" w:cs="Calibri" w:eastAsia="Calibri" w:hAnsi="Calibri"/>
                <w:sz w:val="22"/>
                <w:szCs w:val="22"/>
                <w:highlight w:val="yellow"/>
              </w:rPr>
              <w:t xml:space="preserve">[Company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Joiner 90-Day Plan</dc:title>
  <dc:subject>Free new joiner 90-day plan in Word: 30/60/90 goals, KPIs, stakeholder map, risks and an end-of-probation review that leads to confirmation or extension.</dc:subject>
  <dc:creator>BetterJobs.in</dc:creator>
  <cp:keywords>new joiner 90 day plan, 30 60 90 day plan template, 90 day plan for new employee, 90 day onboarding plan word, first 90 days plan new job, 90 day plan probation review</cp:keywords>
  <dc:description>Free New Joiner 90-Day Plan template from BetterJobs.in — https://betterjobs.in/hr-templates/new-joiner-90-day-plan/</dc:description>
  <cp:lastModifiedBy>Un-named</cp:lastModifiedBy>
  <cp:revision>1</cp:revision>
  <dcterms:created xsi:type="dcterms:W3CDTF">2026-10-05T19:19:58.394Z</dcterms:created>
  <dcterms:modified xsi:type="dcterms:W3CDTF">2026-10-05T19:19:58.394Z</dcterms:modified>
</cp:coreProperties>
</file>

<file path=docProps/custom.xml><?xml version="1.0" encoding="utf-8"?>
<Properties xmlns="http://schemas.openxmlformats.org/officeDocument/2006/custom-properties" xmlns:vt="http://schemas.openxmlformats.org/officeDocument/2006/docPropsVTypes"/>
</file>