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AI/ML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AI/ML Engineer in the AI / ML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Please list any prior inventions you wish to exclude in an annexure before joining.</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Build, fine-tune and deploy machine-learning and generative AI models</w:t>
      </w:r>
    </w:p>
    <w:p>
      <w:pPr>
        <w:pStyle w:val="ListParagraph"/>
        <w:numPr>
          <w:ilvl w:val="0"/>
          <w:numId w:val="1"/>
        </w:numPr>
        <w:spacing w:after="80" w:line="290"/>
      </w:pPr>
      <w:r>
        <w:rPr>
          <w:rFonts w:ascii="Calibri" w:cs="Calibri" w:eastAsia="Calibri" w:hAnsi="Calibri"/>
          <w:sz w:val="22"/>
          <w:szCs w:val="22"/>
        </w:rPr>
        <w:t xml:space="preserve">Develop data pipelines, evaluation frameworks and MLOps tooling</w:t>
      </w:r>
    </w:p>
    <w:p>
      <w:pPr>
        <w:pStyle w:val="ListParagraph"/>
        <w:numPr>
          <w:ilvl w:val="0"/>
          <w:numId w:val="1"/>
        </w:numPr>
        <w:spacing w:after="80" w:line="290"/>
      </w:pPr>
      <w:r>
        <w:rPr>
          <w:rFonts w:ascii="Calibri" w:cs="Calibri" w:eastAsia="Calibri" w:hAnsi="Calibri"/>
          <w:sz w:val="22"/>
          <w:szCs w:val="22"/>
        </w:rPr>
        <w:t xml:space="preserve">Optimise model latency, cost and accuracy in production</w:t>
      </w:r>
    </w:p>
    <w:p>
      <w:pPr>
        <w:pStyle w:val="ListParagraph"/>
        <w:numPr>
          <w:ilvl w:val="0"/>
          <w:numId w:val="1"/>
        </w:numPr>
        <w:spacing w:after="80" w:line="290"/>
      </w:pPr>
      <w:r>
        <w:rPr>
          <w:rFonts w:ascii="Calibri" w:cs="Calibri" w:eastAsia="Calibri" w:hAnsi="Calibri"/>
          <w:sz w:val="22"/>
          <w:szCs w:val="22"/>
        </w:rPr>
        <w:t xml:space="preserve">Implement guardrails, bias checks and responsible-AI practices</w:t>
      </w:r>
    </w:p>
    <w:p>
      <w:pPr>
        <w:pStyle w:val="ListParagraph"/>
        <w:numPr>
          <w:ilvl w:val="0"/>
          <w:numId w:val="1"/>
        </w:numPr>
        <w:spacing w:after="80" w:line="290"/>
      </w:pPr>
      <w:r>
        <w:rPr>
          <w:rFonts w:ascii="Calibri" w:cs="Calibri" w:eastAsia="Calibri" w:hAnsi="Calibri"/>
          <w:sz w:val="22"/>
          <w:szCs w:val="22"/>
        </w:rPr>
        <w:t xml:space="preserve">Document models and support product integration</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Variable Pay (target)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90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an AI/ML Engineer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Research papers or patents declared,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AI/ML Engineer</dc:title>
  <dc:subject>Free editable AI/ML Engineer offer letter format in Word covering model deployment, IP and responsible AI, CTC breakup, notice period and joining documents.</dc:subject>
  <dc:creator>BetterJobs.in</dc:creator>
  <cp:keywords>offer letter format for ai/ml engineer, ai/ml engineer offer letter word, ai/ml engineer offer letter sample, ai/ml engineer appointment offer letter, ai/ml engineer offer letter template india</cp:keywords>
  <dc:description>Free Offer Letter Format for AI/ML Engineer template from BetterJobs.in — https://betterjobs.in/hr-templates/offer-letter-format-for-ai-ml-engineer/</dc:description>
  <cp:lastModifiedBy>Un-named</cp:lastModifiedBy>
  <cp:revision>1</cp:revision>
  <dcterms:created xsi:type="dcterms:W3CDTF">2026-10-05T19:01:26.586Z</dcterms:created>
  <dcterms:modified xsi:type="dcterms:W3CDTF">2026-10-05T19:01:26.586Z</dcterms:modified>
</cp:coreProperties>
</file>

<file path=docProps/custom.xml><?xml version="1.0" encoding="utf-8"?>
<Properties xmlns="http://schemas.openxmlformats.org/officeDocument/2006/custom-properties" xmlns:vt="http://schemas.openxmlformats.org/officeDocument/2006/docPropsVTypes"/>
</file>