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OFFER-CUM-APPOINTMENT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PSARA Licence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[Licence Number]</w:t>
            </w:r>
            <w:r>
              <w:rPr>
                <w:rFonts w:ascii="Calibri" w:cs="Calibri" w:eastAsia="Calibri" w:hAnsi="Calibri"/>
                <w:sz w:val="22"/>
                <w:szCs w:val="22"/>
              </w:rPr>
              <w:t xml:space="preserve">, valid till </w:t>
            </w:r>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S/o / D/o </w:t>
      </w:r>
      <w:r>
        <w:rPr>
          <w:rFonts w:ascii="Calibri" w:cs="Calibri" w:eastAsia="Calibri" w:hAnsi="Calibri"/>
          <w:sz w:val="22"/>
          <w:szCs w:val="22"/>
          <w:highlight w:val="yellow"/>
        </w:rPr>
        <w:t xml:space="preserve">[Parent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as </w:t>
      </w:r>
      <w:r>
        <w:rPr>
          <w:rFonts w:ascii="Calibri" w:cs="Calibri" w:eastAsia="Calibri" w:hAnsi="Calibri"/>
          <w:b/>
          <w:bCs/>
          <w:color w:val="0B1B3F"/>
          <w:sz w:val="24"/>
          <w:szCs w:val="24"/>
          <w:highlight w:val="yellow"/>
        </w:rPr>
        <w:t xml:space="preserve">[Security Guard / Supervisor / Gunman]</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offer you employment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with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 private security agency licensed under the applicable private security agencies law. You will be deployed at client sites in and around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as assigned by the Operations Manager,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Your date of joining is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Wages and Benefits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 VDA (as per minimum wage)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HRA / Other Allowances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Gross Wages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 PF / ESI deduction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Net Payable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spacing w:after="160" w:line="300"/>
      </w:pPr>
      <w:r>
        <w:rPr>
          <w:rFonts w:ascii="Calibri" w:cs="Calibri" w:eastAsia="Calibri" w:hAnsi="Calibri"/>
          <w:sz w:val="22"/>
          <w:szCs w:val="22"/>
        </w:rPr>
        <w:t xml:space="preserve">Wages will be paid by the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of each month directly to your bank account. You will be eligible for PF, ESI, statutory bonus, leave and gratuity as per law. Overtime beyond normal hours will be paid as per law.</w:t>
      </w:r>
    </w:p>
    <w:p>
      <w:pPr>
        <w:pStyle w:val="Heading2"/>
        <w:spacing w:after="100" w:before="240"/>
      </w:pPr>
      <w:r>
        <w:rPr>
          <w:rFonts w:ascii="Calibri" w:cs="Calibri" w:eastAsia="Calibri" w:hAnsi="Calibri"/>
          <w:b/>
          <w:bCs/>
          <w:color w:val="0B1B3F"/>
          <w:sz w:val="24"/>
          <w:szCs w:val="24"/>
        </w:rPr>
        <w:t xml:space="preserve">2. Training and Verification</w:t>
      </w:r>
    </w:p>
    <w:p>
      <w:pPr>
        <w:pStyle w:val="ListParagraph"/>
        <w:numPr>
          <w:ilvl w:val="0"/>
          <w:numId w:val="2"/>
        </w:numPr>
        <w:spacing w:after="80" w:line="290"/>
      </w:pPr>
      <w:r>
        <w:rPr>
          <w:rFonts w:ascii="Calibri" w:cs="Calibri" w:eastAsia="Calibri" w:hAnsi="Calibri"/>
          <w:sz w:val="22"/>
          <w:szCs w:val="22"/>
        </w:rPr>
        <w:t xml:space="preserve">You will undergo the prescribed security training before deployment, and refresher training as required.</w:t>
      </w:r>
    </w:p>
    <w:p>
      <w:pPr>
        <w:pStyle w:val="ListParagraph"/>
        <w:numPr>
          <w:ilvl w:val="0"/>
          <w:numId w:val="2"/>
        </w:numPr>
        <w:spacing w:after="80" w:line="290"/>
      </w:pPr>
      <w:r>
        <w:rPr>
          <w:rFonts w:ascii="Calibri" w:cs="Calibri" w:eastAsia="Calibri" w:hAnsi="Calibri"/>
          <w:sz w:val="22"/>
          <w:szCs w:val="22"/>
        </w:rPr>
        <w:t xml:space="preserve">Your employment is subject to police verification of character and antecedents, and a medical fitness check.</w:t>
      </w:r>
    </w:p>
    <w:p>
      <w:pPr>
        <w:pStyle w:val="ListParagraph"/>
        <w:numPr>
          <w:ilvl w:val="0"/>
          <w:numId w:val="2"/>
        </w:numPr>
        <w:spacing w:after="80" w:line="290"/>
      </w:pPr>
      <w:r>
        <w:rPr>
          <w:rFonts w:ascii="Calibri" w:cs="Calibri" w:eastAsia="Calibri" w:hAnsi="Calibri"/>
          <w:sz w:val="22"/>
          <w:szCs w:val="22"/>
        </w:rPr>
        <w:t xml:space="preserve">Armed guards must hold a valid arms licence and follow all conditions of carrying and storing the weapon.</w:t>
      </w:r>
    </w:p>
    <w:p>
      <w:pPr>
        <w:pStyle w:val="Heading2"/>
        <w:spacing w:after="100" w:before="240"/>
      </w:pPr>
      <w:r>
        <w:rPr>
          <w:rFonts w:ascii="Calibri" w:cs="Calibri" w:eastAsia="Calibri" w:hAnsi="Calibri"/>
          <w:b/>
          <w:bCs/>
          <w:color w:val="0B1B3F"/>
          <w:sz w:val="24"/>
          <w:szCs w:val="24"/>
        </w:rPr>
        <w:t xml:space="preserve">3. Deployment and Duty</w:t>
      </w:r>
    </w:p>
    <w:p>
      <w:pPr>
        <w:pStyle w:val="ListParagraph"/>
        <w:numPr>
          <w:ilvl w:val="0"/>
          <w:numId w:val="2"/>
        </w:numPr>
        <w:spacing w:after="80" w:line="290"/>
      </w:pPr>
      <w:r>
        <w:rPr>
          <w:rFonts w:ascii="Calibri" w:cs="Calibri" w:eastAsia="Calibri" w:hAnsi="Calibri"/>
          <w:sz w:val="22"/>
          <w:szCs w:val="22"/>
        </w:rPr>
        <w:t xml:space="preserve">You may be deployed or transferred to any client site; you remain an employee of the agency at all times.</w:t>
      </w:r>
    </w:p>
    <w:p>
      <w:pPr>
        <w:pStyle w:val="ListParagraph"/>
        <w:numPr>
          <w:ilvl w:val="0"/>
          <w:numId w:val="2"/>
        </w:numPr>
        <w:spacing w:after="80" w:line="290"/>
      </w:pPr>
      <w:r>
        <w:rPr>
          <w:rFonts w:ascii="Calibri" w:cs="Calibri" w:eastAsia="Calibri" w:hAnsi="Calibri"/>
          <w:sz w:val="22"/>
          <w:szCs w:val="22"/>
        </w:rPr>
        <w:t xml:space="preserve">Duty will be in shifts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hours as per site roster, with a weekly off and reliever arrangement.</w:t>
      </w:r>
    </w:p>
    <w:p>
      <w:pPr>
        <w:pStyle w:val="ListParagraph"/>
        <w:numPr>
          <w:ilvl w:val="0"/>
          <w:numId w:val="2"/>
        </w:numPr>
        <w:spacing w:after="80" w:line="290"/>
      </w:pPr>
      <w:r>
        <w:rPr>
          <w:rFonts w:ascii="Calibri" w:cs="Calibri" w:eastAsia="Calibri" w:hAnsi="Calibri"/>
          <w:sz w:val="22"/>
          <w:szCs w:val="22"/>
        </w:rPr>
        <w:t xml:space="preserve">You shall maintain the visitor register, gate pass, key and material movement records as per site post orders.</w:t>
      </w:r>
    </w:p>
    <w:p>
      <w:pPr>
        <w:pStyle w:val="ListParagraph"/>
        <w:numPr>
          <w:ilvl w:val="0"/>
          <w:numId w:val="2"/>
        </w:numPr>
        <w:spacing w:after="80" w:line="290"/>
      </w:pPr>
      <w:r>
        <w:rPr>
          <w:rFonts w:ascii="Calibri" w:cs="Calibri" w:eastAsia="Calibri" w:hAnsi="Calibri"/>
          <w:sz w:val="22"/>
          <w:szCs w:val="22"/>
        </w:rPr>
        <w:t xml:space="preserve">You shall not leave the post until the reliever takes charge, sleep on duty or consume alcohol or intoxicants.</w:t>
      </w:r>
    </w:p>
    <w:p>
      <w:pPr>
        <w:pStyle w:val="ListParagraph"/>
        <w:numPr>
          <w:ilvl w:val="0"/>
          <w:numId w:val="2"/>
        </w:numPr>
        <w:spacing w:after="80" w:line="290"/>
      </w:pPr>
      <w:r>
        <w:rPr>
          <w:rFonts w:ascii="Calibri" w:cs="Calibri" w:eastAsia="Calibri" w:hAnsi="Calibri"/>
          <w:sz w:val="22"/>
          <w:szCs w:val="22"/>
        </w:rPr>
        <w:t xml:space="preserve">You shall treat client staff and visitors courteously and report any incident immediately to the site supervisor and control room.</w:t>
      </w:r>
    </w:p>
    <w:p>
      <w:pPr>
        <w:pStyle w:val="Heading2"/>
        <w:spacing w:after="100" w:before="240"/>
      </w:pPr>
      <w:r>
        <w:rPr>
          <w:rFonts w:ascii="Calibri" w:cs="Calibri" w:eastAsia="Calibri" w:hAnsi="Calibri"/>
          <w:b/>
          <w:bCs/>
          <w:color w:val="0B1B3F"/>
          <w:sz w:val="24"/>
          <w:szCs w:val="24"/>
        </w:rPr>
        <w:t xml:space="preserve">4. Uniform</w:t>
      </w:r>
    </w:p>
    <w:p>
      <w:pPr>
        <w:spacing w:after="160" w:line="300"/>
      </w:pPr>
      <w:r>
        <w:rPr>
          <w:rFonts w:ascii="Calibri" w:cs="Calibri" w:eastAsia="Calibri" w:hAnsi="Calibri"/>
          <w:sz w:val="22"/>
          <w:szCs w:val="22"/>
        </w:rPr>
        <w:t xml:space="preserve">You will be issued a uniform kit (</w:t>
      </w:r>
      <w:r>
        <w:rPr>
          <w:rFonts w:ascii="Calibri" w:cs="Calibri" w:eastAsia="Calibri" w:hAnsi="Calibri"/>
          <w:sz w:val="22"/>
          <w:szCs w:val="22"/>
          <w:highlight w:val="yellow"/>
        </w:rPr>
        <w:t xml:space="preserve">[Items]</w:t>
      </w:r>
      <w:r>
        <w:rPr>
          <w:rFonts w:ascii="Calibri" w:cs="Calibri" w:eastAsia="Calibri" w:hAnsi="Calibri"/>
          <w:sz w:val="22"/>
          <w:szCs w:val="22"/>
        </w:rPr>
        <w:t xml:space="preserve">), identity card and whistle/baton as applicable, which must be worn on duty and returned on leaving.</w:t>
      </w:r>
      <w:r>
        <w:br/>
        <w:t xml:space="preserve"/>
      </w:r>
      <w:r>
        <w:rPr>
          <w:rFonts w:ascii="Calibri" w:cs="Calibri" w:eastAsia="Calibri" w:hAnsi="Calibri"/>
          <w:sz w:val="22"/>
          <w:szCs w:val="22"/>
        </w:rPr>
        <w:br/>
        <w:t xml:space="preserve">Please bring your age proof, education certificate, PAN, Aadhaar (last 4 digits / masked copy), bank passbook and four photographs. Probation will be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and notice period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Sign below to accept this offer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faithfully,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Operations / HR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Security Agency</dc:title>
  <dc:subject>Free security agency offer letter in Word for guards and supervisors: PSARA licence, training, police verification, client site deployment and uniform.</dc:subject>
  <dc:creator>BetterJobs.in</dc:creator>
  <cp:keywords>offer letter format for security agency, security guard offer letter format, security supervisor appointment letter word, psara security guard joining letter, security company offer letter india</cp:keywords>
  <dc:description>Free Offer Letter Format for Security Agency template from BetterJobs.in — https://betterjobs.in/hr-templates/offer-letter-format-for-security-agency/</dc:description>
  <cp:lastModifiedBy>Un-named</cp:lastModifiedBy>
  <cp:revision>1</cp:revision>
  <dcterms:created xsi:type="dcterms:W3CDTF">2026-10-05T19:08:48.739Z</dcterms:created>
  <dcterms:modified xsi:type="dcterms:W3CDTF">2026-10-05T19:08:48.740Z</dcterms:modified>
</cp:coreProperties>
</file>

<file path=docProps/custom.xml><?xml version="1.0" encoding="utf-8"?>
<Properties xmlns="http://schemas.openxmlformats.org/officeDocument/2006/custom-properties" xmlns:vt="http://schemas.openxmlformats.org/officeDocument/2006/docPropsVTypes"/>
</file>