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OFFICE KEY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Key Issue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Reason: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Exit / Transfer / Leave cover ended / Lock change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Returning Key Holder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Premises / Branch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 / Handover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Key-wise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No. / Tag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Lock / Door / Cabinet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Copies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Copies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Tested in Lock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Handed 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Main entrance / shutter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Key Holder]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 room / record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Key Holder]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Cabinet / pedestal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Key Holder]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 Lock]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Key Holder]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Missing Keys and Security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Keys not returned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Numbers / None]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Lock change required: Yes / No – Lock changed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of lock change (if recoverable as per policy):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Alarm / shutter code changed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 combination changed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Duplicate key set verified with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Key register updated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Incoming Key Holder (if direct handover)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Key Holder]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key issue form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returned all keys issued to me as listed above and confirm that I have not kept or made any copy of these keys.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Returned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[Next Key Holder]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Key Return Form</dc:title>
  <dc:subject>Free office key return form in Word: key-wise return check, missing keys, lock change decision, handover to the next key holder and admin sign-off on exit.</dc:subject>
  <dc:creator>BetterJobs.in</dc:creator>
  <cp:keywords>office key return form, key return form format, key handover on resignation, office key surrender letter, key return acknowledgement word, key handover to next employee india</cp:keywords>
  <dc:description>Free Office Key Return Form template from BetterJobs.in — https://betterjobs.in/hr-templates/office-key-return-form/</dc:description>
  <cp:lastModifiedBy>Un-named</cp:lastModifiedBy>
  <cp:revision>1</cp:revision>
  <dcterms:created xsi:type="dcterms:W3CDTF">2026-10-05T17:51:47.499Z</dcterms:created>
  <dcterms:modified xsi:type="dcterms:W3CDTF">2026-10-05T17:51:47.499Z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