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OVERTIME APPROVAL FORM (ACTUAL HOURS)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Pre-approval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In–Out (system)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 / Comp-Off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/ CO]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/ CO]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/ CO]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/ CO]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Planned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Actual Hours Approved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Certification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employees listed above worked the overtime hours shown, that the work was necessary and was completed, and that the hours match the attendance system records.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Certified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/ Payroll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Verified against biometric / attendance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Weekly and quarterly hour limits checked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Forwarded to payroll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Overtime is paid as per applicable law and company policy. Comp-off, where chosen and permitted, will be credited as per the Comp-Off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Executive]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Approval Form</dc:title>
  <dc:subject>Overtime approval form in Word to certify actual overtime hours worked, compare with planned hours and send to payroll. Free and India-ready.</dc:subject>
  <dc:creator>BetterJobs.in</dc:creator>
  <cp:keywords>overtime approval form, overtime approval format, overtime sanction form, ot approval sheet, overtime authorisation form</cp:keywords>
  <dc:description>Free Overtime Approval Form template from BetterJobs.in — https://betterjobs.in/hr-templates/overtime-approval-form/</dc:description>
  <cp:lastModifiedBy>Un-named</cp:lastModifiedBy>
  <cp:revision>1</cp:revision>
  <dcterms:created xsi:type="dcterms:W3CDTF">2026-10-05T20:53:33.485Z</dcterms:created>
  <dcterms:modified xsi:type="dcterms:W3CDTF">2026-10-05T20:53:33.485Z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