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OVERTIME REQUEST FORM (PRIOR APPROVAL)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Overtime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Hours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Justification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to be completed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it cannot be done in normal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Customer / order / project 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Planned peak workload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Breakdown / emergency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Covering absence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Statutory or audit deadline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Compliance Check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Total hours this week including OT within permitted limit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Rest interval and weekly off maintained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consent obtained where required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Transport arranged for late hours where applicable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Overtime is paid as per applicable law and company policy. Only hours approved on this form and recorded in the attendance system will be considered.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Noted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Request Form</dc:title>
  <dc:subject>Overtime request form in Word for prior approval of extra hours: date, planned hours, work to be done and reason. Free template for Indian employers.</dc:subject>
  <dc:creator>BetterJobs.in</dc:creator>
  <cp:keywords>overtime request form, overtime request form format, ot request form, overtime pre approval form, request for overtime work format</cp:keywords>
  <dc:description>Free Overtime Request Form template from BetterJobs.in — https://betterjobs.in/hr-templates/overtime-request-form/</dc:description>
  <cp:lastModifiedBy>Un-named</cp:lastModifiedBy>
  <cp:revision>1</cp:revision>
  <dcterms:created xsi:type="dcterms:W3CDTF">2026-10-05T19:56:47.456Z</dcterms:created>
  <dcterms:modified xsi:type="dcterms:W3CDTF">2026-10-05T19:56:47.456Z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