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PAYROLL PROCESSING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Salary Pay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[Payroll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 – Pre-Payroll Inputs (Owner: HR Operations)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Attendance, leave and LOP finalised and locked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Overtime and shift allowance data approved by department heads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New joiner details, bank accounts and UAN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list with last working days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revisions, promotions and arrears approvals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Incentive, bonus and reimbursement approvals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Advance recovery and other deduction consents on file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Investment declarations / tax regime choices updated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 – Calculation and Review (Owner: Payroll)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master updated for all changes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Gross pay computed with LOP pro-rating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and employer PF calculated on PF wages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computed for eligible employees (gross up to ₹21,000/month)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applied as per state slabs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Labour Welfare Fund applied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TDS projected and computed for the month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Variance report against last month reviewed and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Headcount reconciled (opening + joiners − exits)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Negative or zero net pay cases investigated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 – Approval and Payment (Owner: Finance)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summary and register approved by authorised signatory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transfer file prepared and checked (maker-checker)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credited and bank confirmation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Failed transfers identified and re-processed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Held salaries documented with reasons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 – Post-Payroll Compliance and Closure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ECR filed and challan paid by due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contribution paid by due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paid / return filed as per state schedule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TDS deposited by due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Payslips published to employees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journal posted to accounts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Inputs, registers, approvals and challans archived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Issues logged for improvement next month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Processing Checklist</dc:title>
  <dc:subject>Free monthly payroll processing checklist in Word for Indian payroll: pre-payroll inputs, calculation checks, PF, ESI, PT, TDS, bank upload and payslips.</dc:subject>
  <dc:creator>BetterJobs.in</dc:creator>
  <cp:keywords>payroll processing checklist, monthly payroll checklist india, payroll checklist template, payroll process steps checklist, payroll compliance checklist pf esi tds, payroll processing checklist word</cp:keywords>
  <dc:description>Free Payroll Processing Checklist template from BetterJobs.in — https://betterjobs.in/hr-templates/payroll-processing-checklist/</dc:description>
  <cp:lastModifiedBy>Un-named</cp:lastModifiedBy>
  <cp:revision>1</cp:revision>
  <dcterms:created xsi:type="dcterms:W3CDTF">2026-10-05T17:57:50.246Z</dcterms:created>
  <dcterms:modified xsi:type="dcterms:W3CDTF">2026-10-05T17:57:50.246Z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