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FEEDBACK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Feedback Given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Feedback type: Recognition / Development / Both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Feedback (Situation – Behaviour – Impact)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Situation – when and where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e.g. Client review meeting with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Behaviour – what the employee did or said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[Observed behaviour]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Impact – the result for the team, customer or business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[Impact]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of This Work / Behaviour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Exemplary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well above the standard in every area reviewed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Proficient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Solid, reliable performance at the expected standard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Progressing, but support is still needed in some areas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Standard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is not yet acceptable for the role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(1–4)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to Continue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 strengths to keep using]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to Do Differently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[Specific, practical suggestion for next time]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Response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Comments]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Agreed Next 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Step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 When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[Step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[Step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Feedback Form</dc:title>
  <dc:subject>Free performance feedback form in Word using the SBI model: situation, behaviour, impact, with a rating, recognition, development feedback and next steps.</dc:subject>
  <dc:creator>BetterJobs.in</dc:creator>
  <cp:keywords>performance feedback form, employee feedback form for performance, sbi feedback template, feedback form format word, constructive feedback form for employees</cp:keywords>
  <dc:description>Free Performance Feedback Form template from BetterJobs.in — https://betterjobs.in/hr-templates/performance-feedback-form/</dc:description>
  <cp:lastModifiedBy>Un-named</cp:lastModifiedBy>
  <cp:revision>1</cp:revision>
  <dcterms:created xsi:type="dcterms:W3CDTF">2026-10-05T17:50:58.634Z</dcterms:created>
  <dcterms:modified xsi:type="dcterms:W3CDTF">2026-10-05T17:50:58.634Z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