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PERFORMANCE IMPROVEMENT PLAN (PIP)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PIP 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PIP Start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PIP End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Duration: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[60 / 90]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days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Partner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purpose of this plan is to help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meet the performance standards expected in the role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 The company is committed to providing the support described below and wants this plan to succeed.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Performance Gaps Identified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Standard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Performance (with examples / data)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[Standard]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Performance]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[Standard]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Performance]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[Area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[Standard]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 Performance]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Improvement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Actions by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from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[SMART 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/ coaching / tools]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[SMART 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/ coaching / tools]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[SMART 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/ coaching / tools]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By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Review Schedule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Progress Status (On track / Partly / Not on track)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Review 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Possible Outcomes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Goals met: the PIP will be closed in writing and normal reviews will resume.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Substantial but incomplete progress: the PIP may be extended once for a defined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Goals not met: the company may consider further action in line with its policies, after giving the employee an opportunity to be heard.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Employee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employee may record comments here or submit them separately to HR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(acknowledgement of receipt)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Plan</dc:title>
  <dc:subject>Free performance improvement plan (PIP) format in Word: performance gaps, SMART goals, actions, support, success measures, timeline and review dates.</dc:subject>
  <dc:creator>BetterJobs.in</dc:creator>
  <cp:keywords>performance improvement plan, pip format, performance improvement plan template word, pip template india, pip for employees sample, performance improvement plan example</cp:keywords>
  <dc:description>Free Performance Improvement Plan template from BetterJobs.in — https://betterjobs.in/hr-templates/performance-improvement-plan/</dc:description>
  <cp:lastModifiedBy>Un-named</cp:lastModifiedBy>
  <cp:revision>1</cp:revision>
  <dcterms:created xsi:type="dcterms:W3CDTF">2026-10-05T17:51:28.845Z</dcterms:created>
  <dcterms:modified xsi:type="dcterms:W3CDTF">2026-10-05T17:51:28.846Z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