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PERSONNEL FILE AUDIT CHECKLIST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Audit Period: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to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Location: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Auditor: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[Auditor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Sample Size: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files of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A: Completeness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Signed appointment letter present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Statutory declarations and nominations present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Policy acknowledgements signed (code of conduct, POSH)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Latest compensation letter present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Exit documents complete for leavers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B: Accuracy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Name, date of birth and joining date match HRMS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Designation and department match payroll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Bank details on file match payroll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C: Security and Privacy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Files stored in locked cabinet or access-controlled folder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Access list current and limited to authorised HR staff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No full Aadhaar copies on file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Medical documents held separately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Conduct records sealed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D: Retention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Files of leavers past retention period identified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Destruction log maintained for destroyed files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Findings and Actions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87"/>
        <w:gridCol w:w="1387"/>
        <w:gridCol w:w="1387"/>
        <w:gridCol w:w="1387"/>
        <w:gridCol w:w="1387"/>
        <w:gridCol w:w="1387"/>
        <w:gridCol w:w="138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File / Emp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Finding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Risk (High / Medium / Low)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Owner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Due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Closed On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[Finding]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[Risk]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[Finding]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[Risk]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[Finding]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[Risk]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Overall compliance score (%)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Summary for management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Auditor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[Auditor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 Head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Personnel File Audit Checklist</dc:title>
  <dc:subject>Free personnel file audit checklist in Word to sample employee files for completeness, accuracy, access control and retention, with findings and actions.</dc:subject>
  <dc:creator>BetterJobs.in</dc:creator>
  <cp:keywords>personnel file audit checklist, hr file audit checklist, employee file audit format, hr records audit checklist, personnel records audit template</cp:keywords>
  <dc:description>Free Personnel File Audit Checklist template from BetterJobs.in — https://betterjobs.in/hr-templates/personnel-file-audit-checklist/</dc:description>
  <cp:lastModifiedBy>Un-named</cp:lastModifiedBy>
  <cp:revision>1</cp:revision>
  <dcterms:created xsi:type="dcterms:W3CDTF">2026-10-05T19:16:16.049Z</dcterms:created>
  <dcterms:modified xsi:type="dcterms:W3CDTF">2026-10-05T19:16:16.049Z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