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CONFIDENTIALITY DECLARATION – POSH PROCEEDINGS</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Complaint Ref. No. (if specific):</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Signatory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 / Organisation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Contact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Presiding Officer / Member of Internal Committee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External Member</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Complainant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Respondent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Witness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HR / Administrative support to the committee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Interpreter / Other (specify)</w:t>
      </w:r>
    </w:p>
    <w:p>
      <w:pPr>
        <w:pStyle w:val="Heading2"/>
        <w:spacing w:after="100" w:before="240"/>
      </w:pPr>
      <w:r>
        <w:rPr>
          <w:rFonts w:ascii="Calibri" w:cs="Calibri" w:eastAsia="Calibri" w:hAnsi="Calibri"/>
          <w:b/>
          <w:bCs/>
          <w:color w:val="0B1B3F"/>
          <w:sz w:val="24"/>
          <w:szCs w:val="24"/>
        </w:rPr>
        <w:t xml:space="preserve">Undertaking</w:t>
      </w:r>
    </w:p>
    <w:p>
      <w:pPr>
        <w:spacing w:after="160" w:line="300"/>
      </w:pPr>
      <w:r>
        <w:rPr>
          <w:rFonts w:ascii="Calibri" w:cs="Calibri" w:eastAsia="Calibri" w:hAnsi="Calibri"/>
          <w:sz w:val="22"/>
          <w:szCs w:val="22"/>
        </w:rPr>
        <w:t xml:space="preserve">I, </w:t>
      </w:r>
      <w:r>
        <w:rPr>
          <w:rFonts w:ascii="Calibri" w:cs="Calibri" w:eastAsia="Calibri" w:hAnsi="Calibri"/>
          <w:sz w:val="22"/>
          <w:szCs w:val="22"/>
          <w:highlight w:val="yellow"/>
        </w:rPr>
        <w:t xml:space="preserve">[Name]</w:t>
      </w:r>
      <w:r>
        <w:rPr>
          <w:rFonts w:ascii="Calibri" w:cs="Calibri" w:eastAsia="Calibri" w:hAnsi="Calibri"/>
          <w:sz w:val="22"/>
          <w:szCs w:val="22"/>
        </w:rPr>
        <w:t xml:space="preserve">, understand that I have been or may be given access to information relating to a complaint of sexual harassment under the Sexual Harassment of Women at Workplace (Prevention, Prohibition and Redressal) Act, 2013 and the POSH policy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In consideration of this access, I undertake as follows:</w:t>
      </w:r>
    </w:p>
    <w:p>
      <w:pPr>
        <w:pStyle w:val="ListParagraph"/>
        <w:numPr>
          <w:ilvl w:val="0"/>
          <w:numId w:val="2"/>
        </w:numPr>
        <w:spacing w:after="80" w:line="290"/>
      </w:pPr>
      <w:r>
        <w:rPr>
          <w:rFonts w:ascii="Calibri" w:cs="Calibri" w:eastAsia="Calibri" w:hAnsi="Calibri"/>
          <w:sz w:val="22"/>
          <w:szCs w:val="22"/>
        </w:rPr>
        <w:t xml:space="preserve">I will not disclose, publish or discuss the identity, address or any identifying detail of the complainant, respondent or witnesses.</w:t>
      </w:r>
    </w:p>
    <w:p>
      <w:pPr>
        <w:pStyle w:val="ListParagraph"/>
        <w:numPr>
          <w:ilvl w:val="0"/>
          <w:numId w:val="2"/>
        </w:numPr>
        <w:spacing w:after="80" w:line="290"/>
      </w:pPr>
      <w:r>
        <w:rPr>
          <w:rFonts w:ascii="Calibri" w:cs="Calibri" w:eastAsia="Calibri" w:hAnsi="Calibri"/>
          <w:sz w:val="22"/>
          <w:szCs w:val="22"/>
        </w:rPr>
        <w:t xml:space="preserve">I will not disclose the contents of any complaint, reply, statement, evidence, minutes, conciliation, report, recommendation or action taken.</w:t>
      </w:r>
    </w:p>
    <w:p>
      <w:pPr>
        <w:pStyle w:val="ListParagraph"/>
        <w:numPr>
          <w:ilvl w:val="0"/>
          <w:numId w:val="2"/>
        </w:numPr>
        <w:spacing w:after="80" w:line="290"/>
      </w:pPr>
      <w:r>
        <w:rPr>
          <w:rFonts w:ascii="Calibri" w:cs="Calibri" w:eastAsia="Calibri" w:hAnsi="Calibri"/>
          <w:sz w:val="22"/>
          <w:szCs w:val="22"/>
        </w:rPr>
        <w:t xml:space="preserve">I will not discuss the matter with colleagues, family, the media or on social media, messaging groups or any online platform.</w:t>
      </w:r>
    </w:p>
    <w:p>
      <w:pPr>
        <w:pStyle w:val="ListParagraph"/>
        <w:numPr>
          <w:ilvl w:val="0"/>
          <w:numId w:val="2"/>
        </w:numPr>
        <w:spacing w:after="80" w:line="290"/>
      </w:pPr>
      <w:r>
        <w:rPr>
          <w:rFonts w:ascii="Calibri" w:cs="Calibri" w:eastAsia="Calibri" w:hAnsi="Calibri"/>
          <w:sz w:val="22"/>
          <w:szCs w:val="22"/>
        </w:rPr>
        <w:t xml:space="preserve">I will store case documents only in </w:t>
      </w:r>
      <w:r>
        <w:rPr>
          <w:rFonts w:ascii="Calibri" w:cs="Calibri" w:eastAsia="Calibri" w:hAnsi="Calibri"/>
          <w:sz w:val="22"/>
          <w:szCs w:val="22"/>
          <w:highlight w:val="yellow"/>
        </w:rPr>
        <w:t xml:space="preserve">[approved locked cabinet / encrypted folder]</w:t>
      </w:r>
      <w:r>
        <w:rPr>
          <w:rFonts w:ascii="Calibri" w:cs="Calibri" w:eastAsia="Calibri" w:hAnsi="Calibri"/>
          <w:sz w:val="22"/>
          <w:szCs w:val="22"/>
        </w:rPr>
        <w:t xml:space="preserve">, will not keep copies on personal devices, and will not print or forward material without the committee's approval.</w:t>
      </w:r>
    </w:p>
    <w:p>
      <w:pPr>
        <w:pStyle w:val="ListParagraph"/>
        <w:numPr>
          <w:ilvl w:val="0"/>
          <w:numId w:val="2"/>
        </w:numPr>
        <w:spacing w:after="80" w:line="290"/>
      </w:pPr>
      <w:r>
        <w:rPr>
          <w:rFonts w:ascii="Calibri" w:cs="Calibri" w:eastAsia="Calibri" w:hAnsi="Calibri"/>
          <w:sz w:val="22"/>
          <w:szCs w:val="22"/>
        </w:rPr>
        <w:t xml:space="preserve">I will use only the case reference number, not names, in email subject lines and file names.</w:t>
      </w:r>
    </w:p>
    <w:p>
      <w:pPr>
        <w:pStyle w:val="ListParagraph"/>
        <w:numPr>
          <w:ilvl w:val="0"/>
          <w:numId w:val="2"/>
        </w:numPr>
        <w:spacing w:after="80" w:line="290"/>
      </w:pPr>
      <w:r>
        <w:rPr>
          <w:rFonts w:ascii="Calibri" w:cs="Calibri" w:eastAsia="Calibri" w:hAnsi="Calibri"/>
          <w:sz w:val="22"/>
          <w:szCs w:val="22"/>
        </w:rPr>
        <w:t xml:space="preserve">I will return or destroy all case material in my possession when asked by the committee.</w:t>
      </w:r>
    </w:p>
    <w:p>
      <w:pPr>
        <w:pStyle w:val="ListParagraph"/>
        <w:numPr>
          <w:ilvl w:val="0"/>
          <w:numId w:val="2"/>
        </w:numPr>
        <w:spacing w:after="80" w:line="290"/>
      </w:pPr>
      <w:r>
        <w:rPr>
          <w:rFonts w:ascii="Calibri" w:cs="Calibri" w:eastAsia="Calibri" w:hAnsi="Calibri"/>
          <w:sz w:val="22"/>
          <w:szCs w:val="22"/>
        </w:rPr>
        <w:t xml:space="preserve">This undertaking continues after the case is closed and after my employment or engagement with the company ends.</w:t>
      </w:r>
    </w:p>
    <w:p>
      <w:pPr>
        <w:pStyle w:val="ListParagraph"/>
        <w:numPr>
          <w:ilvl w:val="0"/>
          <w:numId w:val="2"/>
        </w:numPr>
        <w:spacing w:after="80" w:line="290"/>
      </w:pPr>
      <w:r>
        <w:rPr>
          <w:rFonts w:ascii="Calibri" w:cs="Calibri" w:eastAsia="Calibri" w:hAnsi="Calibri"/>
          <w:sz w:val="22"/>
          <w:szCs w:val="22"/>
        </w:rPr>
        <w:t xml:space="preserve">I may disclose information only where required by law or a competent authority, and will inform the Presiding Officer before doing so where permitted.</w:t>
      </w:r>
    </w:p>
    <w:p>
      <w:pPr>
        <w:pStyle w:val="Heading2"/>
        <w:spacing w:after="100" w:before="240"/>
      </w:pPr>
      <w:r>
        <w:rPr>
          <w:rFonts w:ascii="Calibri" w:cs="Calibri" w:eastAsia="Calibri" w:hAnsi="Calibri"/>
          <w:b/>
          <w:bCs/>
          <w:color w:val="0B1B3F"/>
          <w:sz w:val="24"/>
          <w:szCs w:val="24"/>
        </w:rPr>
        <w:t xml:space="preserve">Consequences of Breach</w:t>
      </w:r>
    </w:p>
    <w:p>
      <w:pPr>
        <w:spacing w:after="160" w:line="300"/>
      </w:pPr>
      <w:r>
        <w:rPr>
          <w:rFonts w:ascii="Calibri" w:cs="Calibri" w:eastAsia="Calibri" w:hAnsi="Calibri"/>
          <w:sz w:val="22"/>
          <w:szCs w:val="22"/>
        </w:rPr>
        <w:t xml:space="preserve">I understand that breach of confidentiality may attract penalties under the Act and rules as applicable, and disciplinary action under the company's standing orders, service rules or contract, which may include termination of employment or engagement.</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Signatory</w:t>
            </w:r>
            <w:r>
              <w:rPr>
                <w:rFonts w:ascii="Calibri" w:cs="Calibri" w:eastAsia="Calibri" w:hAnsi="Calibri"/>
                <w:sz w:val="22"/>
                <w:szCs w:val="22"/>
                <w:highlight w:val="yellow"/>
              </w:rPr>
              <w:br/>
              <w:t xml:space="preserve">[Name]</w:t>
            </w:r>
            <w:r>
              <w:rPr>
                <w:rFonts w:ascii="Calibri" w:cs="Calibri" w:eastAsia="Calibri" w:hAnsi="Calibri"/>
                <w:sz w:val="22"/>
                <w:szCs w:val="22"/>
              </w:rPr>
              <w:br/>
              <w:t xml:space="preserve">Signature: ____________</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r>
              <w:rPr>
                <w:rFonts w:ascii="Calibri" w:cs="Calibri" w:eastAsia="Calibri" w:hAnsi="Calibri"/>
                <w:sz w:val="22"/>
                <w:szCs w:val="22"/>
              </w:rPr>
              <w:br/>
              <w:t xml:space="preserve">Place: </w:t>
            </w:r>
            <w:r>
              <w:rPr>
                <w:rFonts w:ascii="Calibri" w:cs="Calibri" w:eastAsia="Calibri" w:hAnsi="Calibri"/>
                <w:sz w:val="22"/>
                <w:szCs w:val="22"/>
                <w:highlight w:val="yellow"/>
              </w:rPr>
              <w:t xml:space="preserve">[Work Location]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Witnessed by</w:t>
            </w:r>
            <w:r>
              <w:rPr>
                <w:rFonts w:ascii="Calibri" w:cs="Calibri" w:eastAsia="Calibri" w:hAnsi="Calibri"/>
                <w:sz w:val="22"/>
                <w:szCs w:val="22"/>
                <w:highlight w:val="yellow"/>
              </w:rPr>
              <w:br/>
              <w:t xml:space="preserve">[Presiding Officer Name]</w:t>
            </w:r>
            <w:r>
              <w:rPr>
                <w:rFonts w:ascii="Calibri" w:cs="Calibri" w:eastAsia="Calibri" w:hAnsi="Calibri"/>
                <w:sz w:val="22"/>
                <w:szCs w:val="22"/>
              </w:rPr>
              <w:br/>
              <w:t xml:space="preserve">Presiding Officer, Internal Committee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POSH Confidentiality Declaration</dc:title>
  <dc:subject>Free POSH confidentiality declaration in Word for Internal Committee members, parties, witnesses and HR support: what stays private and for how long.</dc:subject>
  <dc:creator>BetterJobs.in</dc:creator>
  <cp:keywords>posh confidentiality declaration, posh confidentiality undertaking format, internal committee confidentiality agreement, posh non disclosure form, confidentiality declaration sexual harassment inquiry</cp:keywords>
  <dc:description>Free POSH Confidentiality Declaration template from BetterJobs.in — https://betterjobs.in/hr-templates/posh-confidentiality-declaration/</dc:description>
  <cp:lastModifiedBy>Un-named</cp:lastModifiedBy>
  <cp:revision>1</cp:revision>
  <dcterms:created xsi:type="dcterms:W3CDTF">2026-10-05T17:58:55.819Z</dcterms:created>
  <dcterms:modified xsi:type="dcterms:W3CDTF">2026-10-05T17:58:55.819Z</dcterms:modified>
</cp:coreProperties>
</file>

<file path=docProps/custom.xml><?xml version="1.0" encoding="utf-8"?>
<Properties xmlns="http://schemas.openxmlformats.org/officeDocument/2006/custom-properties" xmlns:vt="http://schemas.openxmlformats.org/officeDocument/2006/docPropsVTypes"/>
</file>