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POSH AWARENESS TRAINING –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Session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[Classroom / Online – Platform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[Organisation]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[All employees / New joiners / Managers / IC members / Contract staff]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Topics Covered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What constitutes sexual harassment, with workplace examples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Extended meaning of workplace (travel, offsites, online)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and members of the Internal Committee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How to file a complaint and what happens next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Confidentiality and protection from retaliation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Responsibilities of managers and bystanders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POSH policy and consequences of misconduct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Participant Sign-in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/ Contract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Contract]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Contract]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Contract]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Contract]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Contract]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invited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attended (Men / Women / Others)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duration (minutes)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of 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Material shared (handout / policy link)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Training Attendance</dc:title>
  <dc:subject>Free POSH training attendance sheet in Word to record awareness sessions: trainer, mode, topics, employee sign-in, duration and HR verification for audits.</dc:subject>
  <dc:creator>BetterJobs.in</dc:creator>
  <cp:keywords>posh training attendance sheet, posh awareness session attendance format, posh training register word, sexual harassment training attendance india, posh workshop attendance template</cp:keywords>
  <dc:description>Free POSH Training Attendance template from BetterJobs.in — https://betterjobs.in/hr-templates/posh-training-attendance/</dc:description>
  <cp:lastModifiedBy>Un-named</cp:lastModifiedBy>
  <cp:revision>1</cp:revision>
  <dcterms:created xsi:type="dcterms:W3CDTF">2026-10-05T20:02:20.703Z</dcterms:created>
  <dcterms:modified xsi:type="dcterms:W3CDTF">2026-10-05T20:02:20.703Z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