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RECRUITMENT MIS REPORT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Reporting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Prepared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Executive Summary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positions closed against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planned.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Average time to fill: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[Days]</w:t>
      </w:r>
      <w:r>
        <w:rPr>
          <w:rFonts w:ascii="Calibri" w:cs="Calibri" w:eastAsia="Calibri" w:hAnsi="Calibri"/>
          <w:sz w:val="22"/>
          <w:szCs w:val="22"/>
        </w:rPr>
        <w:t xml:space="preserve"> days.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Offer-to-join ratio: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[%]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Key risk: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[Risk]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Position Movement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Opening Positions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New Requisitions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Closed (Joined)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Cancelled / On Hold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Closing Positions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Department-wise Status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Offered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Joined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Open &gt; 60 Days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Key Metrics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Metric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This 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Previous 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Average time to fill (days)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Average time to join (days)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Offer acceptance rate (%)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Offer-to-join ratio (%)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Cost per hire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Interview-to-offer ratio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Source-wise Hires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Source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Profiles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Hires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Cost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Cost per Hire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Job portals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 referral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Agencies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Campus / direct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Issues and Action Points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Issue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Due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[Issue]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[Issue]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[Issue]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Head]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Recruitment MIS Report</dc:title>
  <dc:subject>Free recruitment MIS report format in Word: monthly hires, open positions, time to fill, source mix, offer-join ratio, cost per hire and action points.</dc:subject>
  <dc:creator>BetterJobs.in</dc:creator>
  <cp:keywords>recruitment mis report, recruitment mis format, hr recruitment mis report format, monthly recruitment report template, recruitment report format in word india</cp:keywords>
  <dc:description>Free Recruitment MIS Report template from BetterJobs.in — https://betterjobs.in/hr-templates/recruitment-mis-report/</dc:description>
  <cp:lastModifiedBy>Un-named</cp:lastModifiedBy>
  <cp:revision>1</cp:revision>
  <dcterms:created xsi:type="dcterms:W3CDTF">2026-10-05T19:01:44.897Z</dcterms:created>
  <dcterms:modified xsi:type="dcterms:W3CDTF">2026-10-05T19:01:44.897Z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