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REFERRAL REWARD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Referral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[Referral ID]</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Referral reward for the successful hiring of </w:t>
      </w:r>
      <w:r>
        <w:rPr>
          <w:rFonts w:ascii="Calibri" w:cs="Calibri" w:eastAsia="Calibri" w:hAnsi="Calibri"/>
          <w:b/>
          <w:bCs/>
          <w:color w:val="0B1B3F"/>
          <w:sz w:val="24"/>
          <w:szCs w:val="24"/>
          <w:highlight w:val="yellow"/>
        </w:rPr>
        <w:t xml:space="preserve">[Candidate Name]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Thank you for referring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 who joined us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on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We are happy to confirm that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 has completed the eligibility period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under our Employee Referral Policy, and you are now eligible for the referral reward.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Referral Slab</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Reward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Instalment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Payroll Month</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[Slab, e.g. Level 2 roles]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[1 of 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[2 of 2, if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YYYY]</w:t>
            </w:r>
          </w:p>
        </w:tc>
      </w:tr>
    </w:tbl>
    <w:p/>
    <w:p>
      <w:pPr>
        <w:spacing w:after="160" w:line="300"/>
      </w:pPr>
      <w:r>
        <w:rPr>
          <w:rFonts w:ascii="Calibri" w:cs="Calibri" w:eastAsia="Calibri" w:hAnsi="Calibri"/>
          <w:sz w:val="22"/>
          <w:szCs w:val="22"/>
        </w:rPr>
        <w:t xml:space="preserve">The reward will be credited with your salary and is subject to TDS. Good people bring good people, and your referral has strengthened our team. Please keep recommending talented people from your network.</w:t>
      </w:r>
    </w:p>
    <w:p>
      <w:pPr>
        <w:spacing w:after="160" w:line="300"/>
      </w:pPr>
      <w:r>
        <w:rPr>
          <w:rFonts w:ascii="Calibri" w:cs="Calibri" w:eastAsia="Calibri" w:hAnsi="Calibri"/>
          <w:sz w:val="22"/>
          <w:szCs w:val="22"/>
        </w:rPr>
        <w:t xml:space="preserve">With thanks,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[HR Name]</w:t>
            </w:r>
            <w:r>
              <w:rPr>
                <w:rFonts w:ascii="Calibri" w:cs="Calibri" w:eastAsia="Calibri" w:hAnsi="Calibri"/>
                <w:sz w:val="22"/>
                <w:szCs w:val="22"/>
              </w:rPr>
              <w:br/>
              <w:t xml:space="preserve">Talent Acquisition Lead</w:t>
            </w:r>
            <w:r>
              <w:rPr>
                <w:rFonts w:ascii="Calibri" w:cs="Calibri" w:eastAsia="Calibri" w:hAnsi="Calibri"/>
                <w:sz w:val="22"/>
                <w:szCs w:val="22"/>
                <w:highlight w:val="yellow"/>
              </w:rPr>
              <w:br/>
              <w:t xml:space="preserve">[Company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Reward Letter</dc:title>
  <dc:subject>Free referral reward letter in Word confirming the referral bonus for a hired candidate: candidate name, joining date, eligibility period, amount and payout.</dc:subject>
  <dc:creator>BetterJobs.in</dc:creator>
  <cp:keywords>referral reward letter, employee referral bonus letter, referral bonus letter format, referral payout letter to employee, employee referral reward letter india</cp:keywords>
  <dc:description>Free Referral Reward Letter template from BetterJobs.in — https://betterjobs.in/hr-templates/referral-reward-letter/</dc:description>
  <cp:lastModifiedBy>Un-named</cp:lastModifiedBy>
  <cp:revision>1</cp:revision>
  <dcterms:created xsi:type="dcterms:W3CDTF">2026-10-05T18:03:38.786Z</dcterms:created>
  <dcterms:modified xsi:type="dcterms:W3CDTF">2026-10-05T18:03:38.786Z</dcterms:modified>
</cp:coreProperties>
</file>

<file path=docProps/custom.xml><?xml version="1.0" encoding="utf-8"?>
<Properties xmlns="http://schemas.openxmlformats.org/officeDocument/2006/custom-properties" xmlns:vt="http://schemas.openxmlformats.org/officeDocument/2006/docPropsVTypes"/>
</file>