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APPROVAL OF RESIGNATION WITHDRAWAL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Approval of Your Request to Withdraw Resignation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refers to your resignation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Resignation]</w:t>
      </w:r>
      <w:r>
        <w:rPr>
          <w:rFonts w:ascii="Calibri" w:cs="Calibri" w:eastAsia="Calibri" w:hAnsi="Calibri"/>
          <w:sz w:val="22"/>
          <w:szCs w:val="22"/>
        </w:rPr>
        <w:t xml:space="preserve"> and your subsequent request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Withdrawal Request]</w:t>
      </w:r>
      <w:r>
        <w:rPr>
          <w:rFonts w:ascii="Calibri" w:cs="Calibri" w:eastAsia="Calibri" w:hAnsi="Calibri"/>
          <w:sz w:val="22"/>
          <w:szCs w:val="22"/>
        </w:rPr>
        <w:t xml:space="preserve"> to withdraw it. We are pleased to inform you that the management has approved your request. Your resignation is hereby treated as withdrawn and of no effect.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employment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will continue without any break in service from your original date of joining,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 Your designation, reporting line, compensation and all other terms and conditions of your appointment remain unchanged, except as stated below.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Revised terms, if any: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[Describe any agreed change in role, location or compensation, or write Not applicable]</w:t>
      </w:r>
      <w:r>
        <w:rPr>
          <w:rFonts w:ascii="Calibri" w:cs="Calibri" w:eastAsia="Calibri" w:hAnsi="Calibri"/>
          <w:sz w:val="22"/>
          <w:szCs w:val="22"/>
        </w:rPr>
        <w:t xml:space="preserve">. Where compensation has been revised, a separate letter will be issued.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following actions initiated after your resignation will be cancelled: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Exit clearance and separation entry in the HRMS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Scheduled exit interview and full and final settlement processing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Any planned withdrawal of system access or company assets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Backfill requisition for your position, where raised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reporting manager,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 will discuss your current priorities and any responsibilities that were handed over during the notice period.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value your decision to continue with us and look forward to your contribution. Please sign the duplicate copy of this letter as acknowledgement.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 IT Department, Finance and Payroll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Resignation Withdrawal Approval</dc:title>
  <dc:subject>Free resignation withdrawal approval letter in Word: confirms the resignation is cancelled, service continues without break and exit process is stopped.</dc:subject>
  <dc:creator>BetterJobs.in</dc:creator>
  <cp:keywords>resignation withdrawal approval letter, resignation withdrawal accepted letter, approval of withdrawal of resignation, resignation withdrawal acceptance letter format, letter allowing employee to withdraw resignation</cp:keywords>
  <dc:description>Free Resignation Withdrawal Approval template from BetterJobs.in — https://betterjobs.in/hr-templates/resignation-withdrawal-approval/</dc:description>
  <cp:lastModifiedBy>Un-named</cp:lastModifiedBy>
  <cp:revision>1</cp:revision>
  <dcterms:created xsi:type="dcterms:W3CDTF">2026-10-05T17:53:08.441Z</dcterms:created>
  <dcterms:modified xsi:type="dcterms:W3CDTF">2026-10-05T17:53:08.441Z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