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 OF PROPOSED DEDUCTION FROM WAGES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Show Cause Against Proposed Deduction for Loss / Damage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[factual description, e.g. the company laptop, Asset No. ___, issued to you was found damaged / a cash shortage was found at the counter handled by you]</w:t>
      </w:r>
      <w:r>
        <w:rPr>
          <w:rFonts w:ascii="Calibri" w:cs="Calibri" w:eastAsia="Calibri" w:hAnsi="Calibri"/>
          <w:sz w:val="22"/>
          <w:szCs w:val="22"/>
        </w:rPr>
        <w:t xml:space="preserve">. Based on </w:t>
      </w:r>
      <w:r>
        <w:rPr>
          <w:rFonts w:ascii="Calibri" w:cs="Calibri" w:eastAsia="Calibri" w:hAnsi="Calibri"/>
          <w:sz w:val="22"/>
          <w:szCs w:val="22"/>
          <w:highlight w:val="yellow"/>
        </w:rPr>
        <w:t xml:space="preserve">[inspection report / audit / your statement dated DD/MM/YYYY]</w:t>
      </w:r>
      <w:r>
        <w:rPr>
          <w:rFonts w:ascii="Calibri" w:cs="Calibri" w:eastAsia="Calibri" w:hAnsi="Calibri"/>
          <w:sz w:val="22"/>
          <w:szCs w:val="22"/>
        </w:rPr>
        <w:t xml:space="preserve">, it appears that the loss was caused by </w:t>
      </w:r>
      <w:r>
        <w:rPr>
          <w:rFonts w:ascii="Calibri" w:cs="Calibri" w:eastAsia="Calibri" w:hAnsi="Calibri"/>
          <w:sz w:val="22"/>
          <w:szCs w:val="22"/>
          <w:highlight w:val="yellow"/>
        </w:rPr>
        <w:t xml:space="preserve">[specific neglect or default, e.g. leaving the laptop unattended in an unlocked vehicle, contrary to the IT Asset Policy]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loss has been computed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Basis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[Repair / replacement / shortage]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quote / audit report]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insurance recovery,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Net amount proposed to be recovered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In accordance with the company's </w:t>
      </w:r>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and applicable wage law, the company proposes to recover the above amount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monthly instalments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from your wages for </w:t>
      </w:r>
      <w:r>
        <w:rPr>
          <w:rFonts w:ascii="Calibri" w:cs="Calibri" w:eastAsia="Calibri" w:hAnsi="Calibri"/>
          <w:sz w:val="22"/>
          <w:szCs w:val="22"/>
          <w:highlight w:val="yellow"/>
        </w:rPr>
        <w:t xml:space="preserve">[Months]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Before any deduction is made, you are given an opportunity to show cause in writing,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notice, why this recovery should not be made, or to propose a different amount or schedule with reasons. Your reply will be considered and a final decision communicated in writing. No deduction will be made until then.</w:t>
      </w:r>
    </w:p>
    <w:p>
      <w:pPr>
        <w:pStyle w:val="Heading2"/>
        <w:spacing w:after="100" w:before="240"/>
      </w:pPr>
      <w:r>
        <w:rPr>
          <w:rFonts w:ascii="Calibri" w:cs="Calibri" w:eastAsia="Calibri" w:hAnsi="Calibri"/>
          <w:b/>
          <w:bCs/>
          <w:color w:val="0B1B3F"/>
          <w:sz w:val="24"/>
          <w:szCs w:val="24"/>
        </w:rPr>
        <w:t xml:space="preserve">Employee's consent (optional)</w:t>
      </w:r>
    </w:p>
    <w:p>
      <w:pPr>
        <w:spacing w:after="160" w:line="300"/>
      </w:pPr>
      <w:r>
        <w:rPr>
          <w:rFonts w:ascii="Calibri" w:cs="Calibri" w:eastAsia="Calibri" w:hAnsi="Calibri"/>
          <w:sz w:val="22"/>
          <w:szCs w:val="22"/>
        </w:rPr>
        <w:t xml:space="preserve">I have read this notice. I </w:t>
      </w:r>
      <w:r>
        <w:rPr>
          <w:rFonts w:ascii="Calibri" w:cs="Calibri" w:eastAsia="Calibri" w:hAnsi="Calibri"/>
          <w:sz w:val="22"/>
          <w:szCs w:val="22"/>
          <w:highlight w:val="yellow"/>
        </w:rPr>
        <w:t xml:space="preserve">[agree / do not agree]</w:t>
      </w:r>
      <w:r>
        <w:rPr>
          <w:rFonts w:ascii="Calibri" w:cs="Calibri" w:eastAsia="Calibri" w:hAnsi="Calibri"/>
          <w:sz w:val="22"/>
          <w:szCs w:val="22"/>
        </w:rPr>
        <w:t xml:space="preserve"> to the recovery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instalments as stated above. I confirm that this choice is voluntary.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Deduction Disciplinary Notice</dc:title>
  <dc:subject>Salary deduction disciplinary notice in Word: explain the loss or damage, proposed deduction, instalments and the employee's right to show cause first. Free.</dc:subject>
  <dc:creator>BetterJobs.in</dc:creator>
  <cp:keywords>salary deduction notice, salary deduction letter for damage, deduction from salary for loss caused by employee, notice of deduction from wages, salary deduction disciplinary notice india, salary deduction letter format in word</cp:keywords>
  <dc:description>Free Salary Deduction Disciplinary Notice template from BetterJobs.in — https://betterjobs.in/hr-templates/salary-deduction-disciplinary-notice/</dc:description>
  <cp:lastModifiedBy>Un-named</cp:lastModifiedBy>
  <cp:revision>1</cp:revision>
  <dcterms:created xsi:type="dcterms:W3CDTF">2026-10-05T17:54:04.282Z</dcterms:created>
  <dcterms:modified xsi:type="dcterms:W3CDTF">2026-10-05T17:54:04.282Z</dcterms:modified>
</cp:coreProperties>
</file>

<file path=docProps/custom.xml><?xml version="1.0" encoding="utf-8"?>
<Properties xmlns="http://schemas.openxmlformats.org/officeDocument/2006/custom-properties" xmlns:vt="http://schemas.openxmlformats.org/officeDocument/2006/docPropsVTypes"/>
</file>