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SALARY HOLD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 of Delivery: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[Email / Registered Post / By Hand]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Hold on Salary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[Month 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This is to inform you that your net salary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for the month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 has been placed on temporary hold for the following reason: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Absence from work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without intimation; attempts to contact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were unsuccessful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details provided are invalid / incomplete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not submitted or not linked, required for TDS compliance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documents pending: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[Document List]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Reason]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 required for release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Submit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[Documents / Written Explanation]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Once the above is received and verified, your salary will be released in the next payment run or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hold is not a deduction, and the full amount remains payable to you. If you believe this hold is in error, please write to us so we can review it immediately.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Hold Letter</dc:title>
  <dc:subject>Free salary hold letter in Word: informs an employee that salary is temporarily on hold, the reason, documents needed and how to get it released quickly.</dc:subject>
  <dc:creator>BetterJobs.in</dc:creator>
  <cp:keywords>salary hold letter, salary hold letter format, salary on hold notice to employee, salary hold due to absconding letter, salary hold letter for pending documents, salary withheld letter format</cp:keywords>
  <dc:description>Free Salary Hold Letter template from BetterJobs.in — https://betterjobs.in/hr-templates/salary-hold-letter/</dc:description>
  <cp:lastModifiedBy>Un-named</cp:lastModifiedBy>
  <cp:revision>1</cp:revision>
  <dcterms:created xsi:type="dcterms:W3CDTF">2026-10-05T21:30:16.132Z</dcterms:created>
  <dcterms:modified xsi:type="dcterms:W3CDTF">2026-10-05T21:30:16.132Z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