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RELEASE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of Hold Notice: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[Hold Reference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dated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Release of Salary Previously on Hold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With reference to our notice cited above and your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[submission of documents / explanation]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we confirm that the reason for the hold has been resolved. Your pending salary has been released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Salary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Gross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Deductions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Net Released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Payment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[NEFT / IMPS / Cheque]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UTR / Cheque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Bank A/c: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[XXXXXXXX1234]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Statutory contributions for the above months have been deposited as applicable, and the payslips are available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Portal / attached]</w:t>
      </w:r>
      <w:r>
        <w:rPr>
          <w:rFonts w:ascii="Calibri" w:cs="Calibri" w:eastAsia="Calibri" w:hAnsi="Calibri"/>
          <w:sz w:val="22"/>
          <w:szCs w:val="22"/>
        </w:rPr>
        <w:t xml:space="preserve">. With this payment, the salary hold matter stands closed.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confirm receipt by signing the duplicate copy.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Release Letter</dc:title>
  <dc:subject>Free salary release letter in Word confirming payment of previously held salary: months released, amount, UTR reference and closure of the hold matter.</dc:subject>
  <dc:creator>BetterJobs.in</dc:creator>
  <cp:keywords>salary release letter, salary release letter format, letter for release of held salary, salary release request approved letter, pending salary release letter, salary release confirmation word</cp:keywords>
  <dc:description>Free Salary Release Letter template from BetterJobs.in — https://betterjobs.in/hr-templates/salary-release-letter/</dc:description>
  <cp:lastModifiedBy>Un-named</cp:lastModifiedBy>
  <cp:revision>1</cp:revision>
  <dcterms:created xsi:type="dcterms:W3CDTF">2026-10-05T19:06:05.062Z</dcterms:created>
  <dcterms:modified xsi:type="dcterms:W3CDTF">2026-10-05T19:06:05.062Z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