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REVISION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Revision of Salary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inform you that the management has reviewed your compensation and approved a revision of your salary. Your annual Cost to Company is revised from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CTC]</w:t>
      </w:r>
      <w:r>
        <w:rPr>
          <w:rFonts w:ascii="Calibri" w:cs="Calibri" w:eastAsia="Calibri" w:hAnsi="Calibri"/>
          <w:sz w:val="22"/>
          <w:szCs w:val="22"/>
        </w:rPr>
        <w:t xml:space="preserve">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revised salary will be reflected in your payroll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 Arrears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if any, will be paid along with the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subject to applicable statutory deductions.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and conditions of your employment remain unchanged. Compensation details are personal and confidential, and we request you not to discuss them with colleagues.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appreciate your contribution and look forward to your continued association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best wishes,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and 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Revision Letter</dc:title>
  <dc:subject>Free salary revision letter format in Word: communicates revised CTC, effective date, old versus new components and unchanged terms. Ready for Indian HR.</dc:subject>
  <dc:creator>BetterJobs.in</dc:creator>
  <cp:keywords>salary revision letter, salary revision letter format, salary revision letter in word, revised salary letter to employee, salary revision letter sample india, letter of salary revision</cp:keywords>
  <dc:description>Free Salary Revision Letter template from BetterJobs.in — https://betterjobs.in/hr-templates/salary-revision-letter/</dc:description>
  <cp:lastModifiedBy>Un-named</cp:lastModifiedBy>
  <cp:revision>1</cp:revision>
  <dcterms:created xsi:type="dcterms:W3CDTF">2026-10-05T20:30:57.147Z</dcterms:created>
  <dcterms:modified xsi:type="dcterms:W3CDTF">2026-10-05T20:30:57.147Z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