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SHIFT CHANGE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 /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and Request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Supervisor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Minimum manpower maintained in current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Minimum manpower maintained in requested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hours between shifts ensured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unplanned overtime created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Skills / certification match (for swaps)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Approved as requested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Approved with modification: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approved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To (if temporary)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Conditions,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Shift 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Department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HR / Payroll Action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Roster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Biometric / attendance shift mapping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Shift allowance updated in payroll as per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informed in writing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Employee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the decision above and will report as per the approved shift from the effective date.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 Change Approval Form</dc:title>
  <dc:subject>Shift change approval form in Word for supervisors and HR: coverage check, rest-hours check, decision, effective dates and roster update. Free format.</dc:subject>
  <dc:creator>BetterJobs.in</dc:creator>
  <cp:keywords>shift change approval form, shift change approval format, shift change approval letter, shift transfer approval form, supervisor shift approval form</cp:keywords>
  <dc:description>Free Shift Change Approval Form template from BetterJobs.in — https://betterjobs.in/hr-templates/shift-change-approval-form/</dc:description>
  <cp:lastModifiedBy>Un-named</cp:lastModifiedBy>
  <cp:revision>1</cp:revision>
  <dcterms:created xsi:type="dcterms:W3CDTF">2026-10-05T19:58:33.430Z</dcterms:created>
  <dcterms:modified xsi:type="dcterms:W3CDTF">2026-10-05T19:58:33.430Z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