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TECHNICAL INTERVIEW EVALUATION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Technical Interviewer: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[Interviewer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/ 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[In-person / Video]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Skill Rating Table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Scale: 1 – No knowledge, 2 – Basic, 3 – Working knowledge, 4 – Strong, 5 – Expert.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Skill 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Core domain knowledge: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Tools / software: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[Tool]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Problem solving and analytical thinking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Practical application / scenario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Standards, compliance and quality awareness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Ability to explain technical concepts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Weighted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Questions Asked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Answer Quality (Strong / Adequate / Weak)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[Question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[Question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[Question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[Question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Practical Scenario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Scenario given: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[Describe the problem or case]</w:t>
      </w:r>
      <w:r>
        <w:rPr>
          <w:rFonts w:ascii="Calibri" w:cs="Calibri" w:eastAsia="Calibri" w:hAnsi="Calibri"/>
          <w:sz w:val="22"/>
          <w:szCs w:val="22"/>
        </w:rPr>
        <w:br/>
        <w:t xml:space="preserve">Candidate's approach: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[Notes]</w:t>
      </w:r>
      <w:r>
        <w:rPr>
          <w:rFonts w:ascii="Calibri" w:cs="Calibri" w:eastAsia="Calibri" w:hAnsi="Calibri"/>
          <w:sz w:val="22"/>
          <w:szCs w:val="22"/>
        </w:rPr>
        <w:br/>
        <w:t xml:space="preserve">Outcome: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[Solved / Partially solved / Not solved]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Overall Skill Level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Beginner – needs significant training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Intermediate – can work with guidance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Advanced – can work independently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Expert – can guide others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Recommendation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Strong hire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Hire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Hire for lower grade / different role: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hire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strengths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Development gaps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Training needs if hired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Technical Interviewer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[Interviewer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Interview Evaluation Form</dc:title>
  <dc:subject>Free technical interview evaluation form in Word: domain knowledge, problem solving, tools, practical scenario and 1–5 ratings with interviewer comments.</dc:subject>
  <dc:creator>BetterJobs.in</dc:creator>
  <cp:keywords>technical interview evaluation form, technical round feedback form, technical interview assessment sheet, technical interview rating format, technical interview scorecard india</cp:keywords>
  <dc:description>Free Technical Interview Evaluation Form template from BetterJobs.in — https://betterjobs.in/hr-templates/technical-interview-evaluation-form/</dc:description>
  <cp:lastModifiedBy>Un-named</cp:lastModifiedBy>
  <cp:revision>1</cp:revision>
  <dcterms:created xsi:type="dcterms:W3CDTF">2026-10-05T17:57:44.206Z</dcterms:created>
  <dcterms:modified xsi:type="dcterms:W3CDTF">2026-10-05T17:57:44.206Z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