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TELEPHONIC INTERVIEW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Phone Number: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[Mobile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Interviewer: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[Interviewer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Call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Attempt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[Connected / Not reachable / Call back]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Opening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"Hello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 this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[Interviewer Name]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As scheduled, this call is for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position and will take about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[Minutes]</w:t>
      </w:r>
      <w:r>
        <w:rPr>
          <w:rFonts w:ascii="Calibri" w:cs="Calibri" w:eastAsia="Calibri" w:hAnsi="Calibri"/>
          <w:sz w:val="22"/>
          <w:szCs w:val="22"/>
        </w:rPr>
        <w:t xml:space="preserve"> minutes. Is this still a good time to talk?"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Questions and Notes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Walk me through your current role.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results are you most proud of in the last year?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Role question: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[Question]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Role question: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[Question]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Why do you want to move now?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Current CTC, expected CTC and notice period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Rating (1 = Poor,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Voice clarity and pace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Listening and understanding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Language fluency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[Language]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Job knowledge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Attitude and interest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Overall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Call quality issues noted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Red flags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Decision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Invite for in-person / video interview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Hold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Reject – regret email to be sent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Interviewer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[Interviewer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Telephonic Interview Form</dc:title>
  <dc:subject>Free telephonic interview form in Word: call log, phone interview questions, voice and clarity rating, 1–5 scores, red flags and next-round decision.</dc:subject>
  <dc:creator>BetterJobs.in</dc:creator>
  <cp:keywords>telephonic interview form, telephonic interview format, phone interview evaluation form, telephonic round assessment sheet, phone screening form india</cp:keywords>
  <dc:description>Free Telephonic Interview Form template from BetterJobs.in — https://betterjobs.in/hr-templates/telephonic-interview-form/</dc:description>
  <cp:lastModifiedBy>Un-named</cp:lastModifiedBy>
  <cp:revision>1</cp:revision>
  <dcterms:created xsi:type="dcterms:W3CDTF">2026-10-05T18:58:04.333Z</dcterms:created>
  <dcterms:modified xsi:type="dcterms:W3CDTF">2026-10-05T18:58:04.333Z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