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TEMPORARY PROMOTION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Temporary Promotion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[Temporary 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[Project / Period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meet the requirements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Branch Launch / Season Name]</w:t>
      </w:r>
      <w:r>
        <w:rPr>
          <w:rFonts w:ascii="Calibri" w:cs="Calibri" w:eastAsia="Calibri" w:hAnsi="Calibri"/>
          <w:sz w:val="22"/>
          <w:szCs w:val="22"/>
        </w:rPr>
        <w:t xml:space="preserve">, the management is pleased to promote you temporarily to the role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[Temporary Designation]</w:t>
      </w:r>
      <w:r>
        <w:rPr>
          <w:rFonts w:ascii="Calibri" w:cs="Calibri" w:eastAsia="Calibri" w:hAnsi="Calibri"/>
          <w:sz w:val="22"/>
          <w:szCs w:val="22"/>
        </w:rPr>
        <w:t xml:space="preserve"> for the period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Substantive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Temporary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[Temporary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Temporary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Temporary Pay 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annexure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this period, you are expected to achieve the following: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1, e.g. deliver project phase one by the agreed date]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2, e.g. build and train the project team]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3, e.g. maintain quality and safety standards]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performance will be reviewed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 Based on the review and business need, the management may (a) end the temporary promotion on the end date, after which you will return to your substantive role and pay; (b) extend it for a further period in writing; or (c) regularise the promotion through a separate letter.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employment remain unchanged. Kindly sign and return the duplicate copy as your acceptance.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Promotion Letter</dc:title>
  <dc:subject>Free temporary promotion letter in Word for a fixed-period promotion tied to a project or season: duration, temporary pay, goals and end-of-term options.</dc:subject>
  <dc:creator>BetterJobs.in</dc:creator>
  <cp:keywords>temporary promotion letter, temporary promotion letter format, fixed term promotion letter, project based promotion letter, temporary higher role letter sample, temporary promotion letter india word</cp:keywords>
  <dc:description>Free Temporary Promotion Letter template from BetterJobs.in — https://betterjobs.in/hr-templates/temporary-promotion-letter/</dc:description>
  <cp:lastModifiedBy>Un-named</cp:lastModifiedBy>
  <cp:revision>1</cp:revision>
  <dcterms:created xsi:type="dcterms:W3CDTF">2026-10-05T17:59:18.176Z</dcterms:created>
  <dcterms:modified xsi:type="dcterms:W3CDTF">2026-10-05T17:59:18.176Z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