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APPOINTMENT LETTER – TRAINEE ENGINEER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Address]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[City]</w:t>
      </w:r>
      <w:r>
        <w:rPr>
          <w:rFonts w:ascii="Calibri" w:cs="Calibri" w:eastAsia="Calibri" w:hAnsi="Calibri"/>
          <w:sz w:val="22"/>
          <w:szCs w:val="22"/>
        </w:rPr>
        <w:t xml:space="preserve">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[PIN Code]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Appointment as Trainee Engineer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[Discipline]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are pleased to appoint you as Trainee Engineer (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[Discipline]</w:t>
      </w:r>
      <w:r>
        <w:rPr>
          <w:rFonts w:ascii="Calibri" w:cs="Calibri" w:eastAsia="Calibri" w:hAnsi="Calibri"/>
          <w:sz w:val="22"/>
          <w:szCs w:val="22"/>
        </w:rPr>
        <w:t xml:space="preserve">)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[Plant / Site / Centre Name]</w:t>
      </w:r>
      <w:r>
        <w:rPr>
          <w:rFonts w:ascii="Calibri" w:cs="Calibri" w:eastAsia="Calibri" w:hAnsi="Calibri"/>
          <w:sz w:val="22"/>
          <w:szCs w:val="22"/>
        </w:rPr>
        <w:t xml:space="preserve">,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Training period: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[Training Period]</w:t>
      </w:r>
      <w:r>
        <w:rPr>
          <w:rFonts w:ascii="Calibri" w:cs="Calibri" w:eastAsia="Calibri" w:hAnsi="Calibri"/>
          <w:sz w:val="22"/>
          <w:szCs w:val="22"/>
        </w:rPr>
        <w:t xml:space="preserve"> months, during which you will be trained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[Training Areas]</w:t>
      </w:r>
      <w:r>
        <w:rPr>
          <w:rFonts w:ascii="Calibri" w:cs="Calibri" w:eastAsia="Calibri" w:hAnsi="Calibri"/>
          <w:sz w:val="22"/>
          <w:szCs w:val="22"/>
        </w:rPr>
        <w:t xml:space="preserve"> under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[Training Supervisor]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Remuneration: Annual CTC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 during training as per the annexure.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Shifts and postings: You may be assigned to general or rotating shifts and posted to any plant, site or project location of the company.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Safety: You will complete safety induction, wear the PPE issued, follow plant rules and permit-to-work systems, and report incidents and near-misses.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Confidentiality: Drawings, designs, process parameters, source code and client data are confidential and must not be copied or shared.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Intellectual property: All work, improvements and inventions made during your employment belong to the company.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Absorption: On successful completion and evaluation, you will be absorbed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[Engineer Designation]</w:t>
      </w:r>
      <w:r>
        <w:rPr>
          <w:rFonts w:ascii="Calibri" w:cs="Calibri" w:eastAsia="Calibri" w:hAnsi="Calibri"/>
          <w:sz w:val="22"/>
          <w:szCs w:val="22"/>
        </w:rPr>
        <w:t xml:space="preserve"> with revised CTC as per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Notice: During training,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Notice]</w:t>
      </w:r>
      <w:r>
        <w:rPr>
          <w:rFonts w:ascii="Calibri" w:cs="Calibri" w:eastAsia="Calibri" w:hAnsi="Calibri"/>
          <w:sz w:val="22"/>
          <w:szCs w:val="22"/>
        </w:rPr>
        <w:t xml:space="preserve"> notice from either side; after absorption,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Policies: The code of conduct and POSH policy apply to you.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report with your engineering degree or diploma, marksheets, PAN, Aadhaar (masked copy) and medical fitness certificate.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Trainee Engineer Appointment Letter</dc:title>
  <dc:subject>Editable trainee engineer appointment letter in Word: technical training, shift and site work, safety/PPE, IP and confidentiality, absorption as engineer.</dc:subject>
  <dc:creator>BetterJobs.in</dc:creator>
  <cp:keywords>trainee engineer appointment letter, graduate engineer trainee appointment letter, get appointment letter format, trainee engineer offer letter india, engineer trainee letter word</cp:keywords>
  <dc:description>Free Trainee Engineer Appointment Letter template from BetterJobs.in — https://betterjobs.in/hr-templates/trainee-engineer-appointment-letter/</dc:description>
  <cp:lastModifiedBy>Un-named</cp:lastModifiedBy>
  <cp:revision>1</cp:revision>
  <dcterms:created xsi:type="dcterms:W3CDTF">2026-10-05T17:58:34.893Z</dcterms:created>
  <dcterms:modified xsi:type="dcterms:W3CDTF">2026-10-05T17:58:34.893Z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