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TRANSPORT OPT-OUT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Route No. / Pickup 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Opt-Out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Date of Using Transport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Opt-out Type: Pickup only / Drop only / Both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Reason: Own vehicle / Relocation / Remote work / Timing issues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Feedback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could make you use company transport again?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Night-Shift Acknowledgement (if applicable)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company transport is available for my shift for safety reasons. I have chosen to make my own arrangements and will inform the transport desk if I need a drop on any particular day.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remove me from the transport roster from the date above and to stop the monthly transport deduction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from the next payroll. I understand that I may re-enrol subject to route and seat availability.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Office Use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Vendor roster updated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 informed to stop deduction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Transport ID card returned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Opt-Out Form</dc:title>
  <dc:subject>Transport opt-out form in Word: withdraw from company cab or bus, stop the monthly deduction, record the reason and confirm own travel arrangements and safety.</dc:subject>
  <dc:creator>BetterJobs.in</dc:creator>
  <cp:keywords>transport opt out form, company cab opt out letter, bus facility discontinuation form, transport withdrawal form employee, cab service cancellation form</cp:keywords>
  <dc:description>Free Transport Opt-Out Form template from BetterJobs.in — https://betterjobs.in/hr-templates/transport-opt-out-form/</dc:description>
  <cp:lastModifiedBy>Un-named</cp:lastModifiedBy>
  <cp:revision>1</cp:revision>
  <dcterms:created xsi:type="dcterms:W3CDTF">2026-10-05T17:59:38.593Z</dcterms:created>
  <dcterms:modified xsi:type="dcterms:W3CDTF">2026-10-05T17:59:38.593Z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