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WORKPLACE VIOLENCE REPORT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Report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Site: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[Work Location]</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Classification: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rPr>
              <w:t xml:space="preserve">Confidential</w:t>
            </w:r>
          </w:p>
        </w:tc>
      </w:tr>
    </w:tbl>
    <w:p/>
    <w:p>
      <w:pPr>
        <w:pStyle w:val="Heading2"/>
        <w:spacing w:after="100" w:before="240"/>
      </w:pPr>
      <w:r>
        <w:rPr>
          <w:rFonts w:ascii="Calibri" w:cs="Calibri" w:eastAsia="Calibri" w:hAnsi="Calibri"/>
          <w:b/>
          <w:bCs/>
          <w:color w:val="0B1B3F"/>
          <w:sz w:val="24"/>
          <w:szCs w:val="24"/>
        </w:rPr>
        <w:t xml:space="preserve">1. Immediate Safety (complete first)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Parties separated and area secured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Medical help provided or called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Security informed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Police informed (if required)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Senior manager and HR informed</w:t>
      </w:r>
    </w:p>
    <w:p>
      <w:pPr>
        <w:pStyle w:val="Heading2"/>
        <w:spacing w:after="100" w:before="240"/>
      </w:pPr>
      <w:r>
        <w:rPr>
          <w:rFonts w:ascii="Calibri" w:cs="Calibri" w:eastAsia="Calibri" w:hAnsi="Calibri"/>
          <w:b/>
          <w:bCs/>
          <w:color w:val="0B1B3F"/>
          <w:sz w:val="24"/>
          <w:szCs w:val="24"/>
        </w:rPr>
        <w:t xml:space="preserve">2. Reporter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 / 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Contact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3. Nature of Incident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Verbal threat of harm</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Threatening message (phone, chat, email)</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Pushing or physical contact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Physical assault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Use or display of a weapon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Damage to property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Other</w:t>
      </w:r>
    </w:p>
    <w:p>
      <w:pPr>
        <w:pStyle w:val="Heading2"/>
        <w:spacing w:after="100" w:before="240"/>
      </w:pPr>
      <w:r>
        <w:rPr>
          <w:rFonts w:ascii="Calibri" w:cs="Calibri" w:eastAsia="Calibri" w:hAnsi="Calibri"/>
          <w:b/>
          <w:bCs/>
          <w:color w:val="0B1B3F"/>
          <w:sz w:val="24"/>
          <w:szCs w:val="24"/>
        </w:rPr>
        <w:t xml:space="preserve">4.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and time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Exact 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Description of what happened (facts only)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Persons involved: Employees (name,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Persons involved: Outsiders (customer, visitor, contractor)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Witnesses (name,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5. Injuries and Outside Help</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Persons injured and nature of injury (general)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Hospital / clinic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Police station informed and complaint / FIR number (if any)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CCTV preserved (camera 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6. Follow-up</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Action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Owner</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Due Date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Inquiry into conduct of employees involved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Security review of site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[Security Head]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Counselling support for affected staff</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bl>
    <w:p/>
    <w:p>
      <w:pPr>
        <w:spacing w:after="160" w:line="300"/>
      </w:pPr>
      <w:r>
        <w:rPr>
          <w:rFonts w:ascii="Calibri" w:cs="Calibri" w:eastAsia="Calibri" w:hAnsi="Calibri"/>
          <w:sz w:val="22"/>
          <w:szCs w:val="22"/>
        </w:rPr>
        <w:t xml:space="preserve">All persons who reported or witnessed this incident are protected from retaliation. Information in this report will be shared only with those who need it for safety, inquiry or legal purposes.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Reporter</w:t>
            </w:r>
            <w:r>
              <w:rPr>
                <w:rFonts w:ascii="Calibri" w:cs="Calibri" w:eastAsia="Calibri" w:hAnsi="Calibri"/>
                <w:sz w:val="22"/>
                <w:szCs w:val="22"/>
                <w:highlight w:val="yellow"/>
              </w:rPr>
              <w:br/>
              <w:t xml:space="preserve">[Name]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Security / Site Head</w:t>
            </w:r>
            <w:r>
              <w:rPr>
                <w:rFonts w:ascii="Calibri" w:cs="Calibri" w:eastAsia="Calibri" w:hAnsi="Calibri"/>
                <w:sz w:val="22"/>
                <w:szCs w:val="22"/>
                <w:highlight w:val="yellow"/>
              </w:rPr>
              <w:br/>
              <w:t xml:space="preserve">[Name]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Violence Report</dc:title>
  <dc:subject>Free workplace violence report in Word: threats, assault or weapons, immediate safety steps, police or medical help, persons involved and HR follow-up.</dc:subject>
  <dc:creator>BetterJobs.in</dc:creator>
  <cp:keywords>workplace violence report, workplace violence incident report form, physical assault at work report, threat at workplace report template, violence incident report india</cp:keywords>
  <dc:description>Free Workplace Violence Report template from BetterJobs.in — https://betterjobs.in/hr-templates/workplace-violence-report/</dc:description>
  <cp:lastModifiedBy>Un-named</cp:lastModifiedBy>
  <cp:revision>1</cp:revision>
  <dcterms:created xsi:type="dcterms:W3CDTF">2026-10-05T17:59:09.673Z</dcterms:created>
  <dcterms:modified xsi:type="dcterms:W3CDTF">2026-10-05T17:59:09.673Z</dcterms:modified>
</cp:coreProperties>
</file>

<file path=docProps/custom.xml><?xml version="1.0" encoding="utf-8"?>
<Properties xmlns="http://schemas.openxmlformats.org/officeDocument/2006/custom-properties" xmlns:vt="http://schemas.openxmlformats.org/officeDocument/2006/docPropsVTypes"/>
</file>